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6016" w14:textId="526D242C" w:rsidR="007B3A18" w:rsidRPr="0090025A" w:rsidRDefault="00F86FFA">
      <w:pPr>
        <w:jc w:val="center"/>
        <w:rPr>
          <w:rFonts w:ascii="Tw Cen MT" w:hAnsi="Tw Cen MT"/>
          <w:b/>
          <w:color w:val="002060"/>
          <w:sz w:val="72"/>
          <w:szCs w:val="44"/>
          <w:lang w:val="en-US"/>
        </w:rPr>
      </w:pPr>
      <w:r w:rsidRPr="0090025A">
        <w:rPr>
          <w:rFonts w:ascii="Tw Cen MT" w:hAnsi="Tw Cen MT"/>
          <w:b/>
          <w:color w:val="002060"/>
          <w:sz w:val="72"/>
          <w:szCs w:val="44"/>
          <w:lang w:val="en-US"/>
        </w:rPr>
        <w:t xml:space="preserve">NORTH LAKES TOUR </w:t>
      </w:r>
    </w:p>
    <w:p w14:paraId="6DA515B7" w14:textId="77777777" w:rsidR="007B3A18" w:rsidRPr="0090025A" w:rsidRDefault="00F86FFA">
      <w:pPr>
        <w:spacing w:line="240" w:lineRule="auto"/>
        <w:jc w:val="center"/>
        <w:rPr>
          <w:rFonts w:ascii="Tw Cen MT" w:hAnsi="Tw Cen MT"/>
          <w:bCs/>
          <w:color w:val="002060"/>
          <w:sz w:val="44"/>
          <w:lang w:val="en-US"/>
        </w:rPr>
      </w:pPr>
      <w:r w:rsidRPr="0090025A">
        <w:rPr>
          <w:rFonts w:ascii="Tw Cen MT" w:hAnsi="Tw Cen MT"/>
          <w:bCs/>
          <w:color w:val="002060"/>
          <w:sz w:val="44"/>
          <w:lang w:val="en-US"/>
        </w:rPr>
        <w:t>From MILAN</w:t>
      </w:r>
    </w:p>
    <w:p w14:paraId="16F1F2E2" w14:textId="77777777" w:rsidR="007B3A18" w:rsidRPr="0090025A" w:rsidRDefault="00F86FFA">
      <w:pPr>
        <w:jc w:val="center"/>
        <w:rPr>
          <w:rFonts w:asciiTheme="minorHAnsi" w:hAnsiTheme="minorHAnsi"/>
          <w:b/>
          <w:bCs/>
          <w:color w:val="002060"/>
          <w:lang w:val="en-US"/>
        </w:rPr>
      </w:pPr>
      <w:r w:rsidRPr="00263EAF">
        <w:rPr>
          <w:b/>
          <w:bCs/>
          <w:noProof/>
          <w:lang w:eastAsia="it-IT"/>
        </w:rPr>
        <w:drawing>
          <wp:inline distT="0" distB="3175" distL="0" distR="4445" wp14:anchorId="4BD8BF5C" wp14:editId="7582FFA0">
            <wp:extent cx="1901190" cy="1140445"/>
            <wp:effectExtent l="0" t="0" r="3810" b="3175"/>
            <wp:docPr id="1"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01190" cy="1140445"/>
                    </a:xfrm>
                    <a:prstGeom prst="rect">
                      <a:avLst/>
                    </a:prstGeom>
                  </pic:spPr>
                </pic:pic>
              </a:graphicData>
            </a:graphic>
          </wp:inline>
        </w:drawing>
      </w:r>
      <w:r w:rsidRPr="0090025A">
        <w:rPr>
          <w:rFonts w:cs="Lucida Sans Unicode"/>
          <w:b/>
          <w:bCs/>
          <w:color w:val="002060"/>
          <w:sz w:val="30"/>
          <w:szCs w:val="30"/>
          <w:shd w:val="clear" w:color="auto" w:fill="FFFFFF"/>
          <w:lang w:val="en-US"/>
        </w:rPr>
        <w:t xml:space="preserve"> </w:t>
      </w:r>
      <w:r w:rsidRPr="00263EAF">
        <w:rPr>
          <w:rFonts w:cs="Lucida Sans Unicode"/>
          <w:b/>
          <w:bCs/>
          <w:noProof/>
          <w:color w:val="002060"/>
          <w:sz w:val="30"/>
          <w:szCs w:val="30"/>
          <w:shd w:val="clear" w:color="auto" w:fill="FFFFFF"/>
          <w:lang w:eastAsia="it-IT"/>
        </w:rPr>
        <w:drawing>
          <wp:inline distT="0" distB="1905" distL="0" distR="3175" wp14:anchorId="7B3E08F9" wp14:editId="15EB3D9C">
            <wp:extent cx="1902460" cy="1141095"/>
            <wp:effectExtent l="0" t="0" r="0" b="0"/>
            <wp:docPr id="2"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5"/>
                    <pic:cNvPicPr>
                      <a:picLocks noChangeAspect="1" noChangeArrowheads="1"/>
                    </pic:cNvPicPr>
                  </pic:nvPicPr>
                  <pic:blipFill>
                    <a:blip r:embed="rId9"/>
                    <a:stretch>
                      <a:fillRect/>
                    </a:stretch>
                  </pic:blipFill>
                  <pic:spPr bwMode="auto">
                    <a:xfrm>
                      <a:off x="0" y="0"/>
                      <a:ext cx="1902460" cy="1141095"/>
                    </a:xfrm>
                    <a:prstGeom prst="rect">
                      <a:avLst/>
                    </a:prstGeom>
                  </pic:spPr>
                </pic:pic>
              </a:graphicData>
            </a:graphic>
          </wp:inline>
        </w:drawing>
      </w:r>
      <w:r w:rsidRPr="0090025A">
        <w:rPr>
          <w:rFonts w:cs="Lucida Sans Unicode"/>
          <w:b/>
          <w:bCs/>
          <w:color w:val="002060"/>
          <w:sz w:val="30"/>
          <w:szCs w:val="30"/>
          <w:shd w:val="clear" w:color="auto" w:fill="FFFFFF"/>
          <w:lang w:val="en-US"/>
        </w:rPr>
        <w:t xml:space="preserve"> </w:t>
      </w:r>
      <w:r w:rsidRPr="00263EAF">
        <w:rPr>
          <w:rFonts w:cs="Lucida Sans Unicode"/>
          <w:b/>
          <w:bCs/>
          <w:noProof/>
          <w:color w:val="002060"/>
          <w:sz w:val="30"/>
          <w:szCs w:val="30"/>
          <w:shd w:val="clear" w:color="auto" w:fill="FFFFFF"/>
          <w:lang w:eastAsia="it-IT"/>
        </w:rPr>
        <w:drawing>
          <wp:inline distT="0" distB="1905" distL="0" distR="3175" wp14:anchorId="7CA7349A" wp14:editId="3599FB38">
            <wp:extent cx="1902460" cy="1141095"/>
            <wp:effectExtent l="0" t="0" r="0" b="0"/>
            <wp:docPr id="3"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6"/>
                    <pic:cNvPicPr>
                      <a:picLocks noChangeAspect="1" noChangeArrowheads="1"/>
                    </pic:cNvPicPr>
                  </pic:nvPicPr>
                  <pic:blipFill>
                    <a:blip r:embed="rId10"/>
                    <a:stretch>
                      <a:fillRect/>
                    </a:stretch>
                  </pic:blipFill>
                  <pic:spPr bwMode="auto">
                    <a:xfrm>
                      <a:off x="0" y="0"/>
                      <a:ext cx="1902460" cy="1141095"/>
                    </a:xfrm>
                    <a:prstGeom prst="rect">
                      <a:avLst/>
                    </a:prstGeom>
                  </pic:spPr>
                </pic:pic>
              </a:graphicData>
            </a:graphic>
          </wp:inline>
        </w:drawing>
      </w:r>
    </w:p>
    <w:p w14:paraId="1AB46671" w14:textId="2D3CC508" w:rsidR="00705AF7" w:rsidRPr="0090025A" w:rsidRDefault="00705AF7" w:rsidP="00705AF7">
      <w:pPr>
        <w:spacing w:line="240" w:lineRule="auto"/>
        <w:jc w:val="center"/>
        <w:rPr>
          <w:rFonts w:ascii="Tw Cen MT" w:hAnsi="Tw Cen MT"/>
          <w:bCs/>
          <w:color w:val="002060"/>
          <w:sz w:val="32"/>
          <w:szCs w:val="16"/>
          <w:lang w:val="en-US"/>
        </w:rPr>
      </w:pPr>
      <w:r w:rsidRPr="0090025A">
        <w:rPr>
          <w:rFonts w:ascii="Tw Cen MT" w:hAnsi="Tw Cen MT"/>
          <w:bCs/>
          <w:color w:val="002060"/>
          <w:sz w:val="32"/>
          <w:szCs w:val="16"/>
          <w:lang w:val="en-US"/>
        </w:rPr>
        <w:t xml:space="preserve">Cod. </w:t>
      </w:r>
      <w:r w:rsidRPr="0090025A">
        <w:rPr>
          <w:rFonts w:ascii="Tw Cen MT" w:hAnsi="Tw Cen MT"/>
          <w:b/>
          <w:color w:val="002060"/>
          <w:sz w:val="32"/>
          <w:szCs w:val="16"/>
          <w:lang w:val="en-US"/>
        </w:rPr>
        <w:t>001MIEN</w:t>
      </w:r>
    </w:p>
    <w:p w14:paraId="5AFF7595" w14:textId="77777777" w:rsidR="007B3A18" w:rsidRPr="0090025A" w:rsidRDefault="007B3A18">
      <w:pPr>
        <w:rPr>
          <w:rFonts w:asciiTheme="minorHAnsi" w:hAnsiTheme="minorHAnsi"/>
          <w:color w:val="002060"/>
          <w:lang w:val="en-US"/>
        </w:rPr>
      </w:pPr>
    </w:p>
    <w:p w14:paraId="154EB8C9" w14:textId="05FFB8DD" w:rsidR="007B3A18" w:rsidRPr="0090025A" w:rsidRDefault="00F86FFA">
      <w:pPr>
        <w:pStyle w:val="diaxdiacaratterecarattere"/>
        <w:rPr>
          <w:lang w:val="en-US"/>
        </w:rPr>
      </w:pPr>
      <w:r>
        <w:rPr>
          <w:rFonts w:ascii="Calibri" w:hAnsi="Calibri" w:cs="Calibri"/>
          <w:color w:val="002060"/>
          <w:sz w:val="28"/>
          <w:szCs w:val="24"/>
          <w:lang w:val="en-GB"/>
        </w:rPr>
        <w:t>D</w:t>
      </w:r>
      <w:r w:rsidR="000E2D41">
        <w:rPr>
          <w:rFonts w:ascii="Calibri" w:hAnsi="Calibri" w:cs="Calibri"/>
          <w:color w:val="002060"/>
          <w:sz w:val="28"/>
          <w:szCs w:val="24"/>
          <w:lang w:val="en-GB"/>
        </w:rPr>
        <w:t xml:space="preserve">AY </w:t>
      </w:r>
      <w:r>
        <w:rPr>
          <w:rFonts w:ascii="Calibri" w:hAnsi="Calibri" w:cs="Calibri"/>
          <w:color w:val="002060"/>
          <w:sz w:val="28"/>
          <w:szCs w:val="24"/>
          <w:lang w:val="en-GB"/>
        </w:rPr>
        <w:t xml:space="preserve">1) </w:t>
      </w:r>
      <w:r>
        <w:rPr>
          <w:rFonts w:ascii="Calibri" w:hAnsi="Calibri" w:cs="Calibri"/>
          <w:color w:val="002060"/>
          <w:sz w:val="28"/>
          <w:szCs w:val="24"/>
          <w:lang w:val="en-GB"/>
        </w:rPr>
        <w:tab/>
      </w:r>
      <w:bookmarkStart w:id="0" w:name="_Hlk37315835"/>
      <w:r>
        <w:rPr>
          <w:rFonts w:ascii="Calibri" w:hAnsi="Calibri" w:cs="Calibri"/>
          <w:color w:val="002060"/>
          <w:sz w:val="28"/>
          <w:szCs w:val="24"/>
          <w:lang w:val="en-GB"/>
        </w:rPr>
        <w:t>MILAN – LAKE ORTA</w:t>
      </w:r>
      <w:r w:rsidR="00D31D9D">
        <w:rPr>
          <w:rFonts w:ascii="Calibri" w:hAnsi="Calibri" w:cs="Calibri"/>
          <w:color w:val="002060"/>
          <w:sz w:val="28"/>
          <w:szCs w:val="24"/>
          <w:lang w:val="en-GB"/>
        </w:rPr>
        <w:t xml:space="preserve"> </w:t>
      </w:r>
      <w:r w:rsidR="00D31D9D">
        <w:rPr>
          <w:rFonts w:ascii="Calibri" w:hAnsi="Calibri" w:cs="Calibri"/>
          <w:color w:val="002060"/>
          <w:sz w:val="24"/>
          <w:szCs w:val="24"/>
          <w:lang w:val="en-GB"/>
        </w:rPr>
        <w:t>(90 km)</w:t>
      </w:r>
      <w:r>
        <w:rPr>
          <w:rFonts w:ascii="Calibri" w:hAnsi="Calibri" w:cs="Calibri"/>
          <w:color w:val="002060"/>
          <w:sz w:val="28"/>
          <w:szCs w:val="24"/>
          <w:lang w:val="en-GB"/>
        </w:rPr>
        <w:t xml:space="preserve"> </w:t>
      </w:r>
      <w:r w:rsidR="00D31D9D">
        <w:rPr>
          <w:rFonts w:ascii="Calibri" w:hAnsi="Calibri" w:cs="Calibri"/>
          <w:color w:val="002060"/>
          <w:sz w:val="28"/>
          <w:szCs w:val="24"/>
          <w:lang w:val="en-GB"/>
        </w:rPr>
        <w:t>–</w:t>
      </w:r>
      <w:r>
        <w:rPr>
          <w:rFonts w:ascii="Calibri" w:hAnsi="Calibri" w:cs="Calibri"/>
          <w:color w:val="002060"/>
          <w:sz w:val="28"/>
          <w:szCs w:val="24"/>
          <w:lang w:val="en-GB"/>
        </w:rPr>
        <w:t xml:space="preserve"> STRESA</w:t>
      </w:r>
      <w:r w:rsidR="00D31D9D">
        <w:rPr>
          <w:rFonts w:ascii="Calibri" w:hAnsi="Calibri" w:cs="Calibri"/>
          <w:color w:val="002060"/>
          <w:sz w:val="28"/>
          <w:szCs w:val="24"/>
          <w:lang w:val="en-GB"/>
        </w:rPr>
        <w:t xml:space="preserve"> </w:t>
      </w:r>
      <w:r w:rsidR="00D31D9D">
        <w:rPr>
          <w:rFonts w:ascii="Calibri" w:hAnsi="Calibri" w:cs="Calibri"/>
          <w:color w:val="002060"/>
          <w:sz w:val="24"/>
          <w:szCs w:val="24"/>
          <w:lang w:val="en-GB"/>
        </w:rPr>
        <w:t>(25 km)</w:t>
      </w:r>
      <w:r>
        <w:rPr>
          <w:rFonts w:ascii="Calibri" w:hAnsi="Calibri" w:cs="Calibri"/>
          <w:color w:val="002060"/>
          <w:sz w:val="28"/>
          <w:szCs w:val="24"/>
          <w:lang w:val="en-GB"/>
        </w:rPr>
        <w:t xml:space="preserve"> –</w:t>
      </w:r>
      <w:r w:rsidR="001D40F9">
        <w:rPr>
          <w:rFonts w:ascii="Calibri" w:hAnsi="Calibri" w:cs="Calibri"/>
          <w:color w:val="002060"/>
          <w:sz w:val="28"/>
          <w:szCs w:val="24"/>
          <w:lang w:val="en-GB"/>
        </w:rPr>
        <w:t xml:space="preserve"> </w:t>
      </w:r>
      <w:proofErr w:type="spellStart"/>
      <w:r w:rsidR="001D40F9" w:rsidRPr="001D40F9">
        <w:rPr>
          <w:rFonts w:ascii="Calibri" w:hAnsi="Calibri" w:cs="Calibri"/>
          <w:color w:val="002060"/>
          <w:sz w:val="36"/>
          <w:szCs w:val="36"/>
          <w:lang w:val="en-GB"/>
        </w:rPr>
        <w:t>borromean</w:t>
      </w:r>
      <w:proofErr w:type="spellEnd"/>
      <w:r w:rsidR="001D40F9" w:rsidRPr="001D40F9">
        <w:rPr>
          <w:rFonts w:ascii="Calibri" w:hAnsi="Calibri" w:cs="Calibri"/>
          <w:color w:val="002060"/>
          <w:sz w:val="36"/>
          <w:szCs w:val="36"/>
          <w:lang w:val="en-GB"/>
        </w:rPr>
        <w:t xml:space="preserve"> islands</w:t>
      </w:r>
      <w:r w:rsidR="001D40F9">
        <w:rPr>
          <w:rFonts w:ascii="Calibri" w:hAnsi="Calibri" w:cs="Calibri"/>
          <w:color w:val="002060"/>
          <w:sz w:val="34"/>
          <w:szCs w:val="34"/>
          <w:lang w:val="en-GB"/>
        </w:rPr>
        <w:t xml:space="preserve"> - </w:t>
      </w:r>
      <w:r>
        <w:rPr>
          <w:rFonts w:ascii="Calibri" w:hAnsi="Calibri" w:cs="Calibri"/>
          <w:color w:val="002060"/>
          <w:sz w:val="28"/>
          <w:szCs w:val="24"/>
          <w:lang w:val="en-GB"/>
        </w:rPr>
        <w:t>COMO</w:t>
      </w:r>
      <w:r w:rsidR="00D31D9D">
        <w:rPr>
          <w:rFonts w:ascii="Calibri" w:hAnsi="Calibri" w:cs="Calibri"/>
          <w:color w:val="002060"/>
          <w:sz w:val="28"/>
          <w:szCs w:val="24"/>
          <w:lang w:val="en-GB"/>
        </w:rPr>
        <w:t xml:space="preserve"> </w:t>
      </w:r>
      <w:r w:rsidR="00D31D9D">
        <w:rPr>
          <w:rFonts w:ascii="Calibri" w:hAnsi="Calibri" w:cs="Calibri"/>
          <w:color w:val="002060"/>
          <w:sz w:val="24"/>
          <w:szCs w:val="24"/>
          <w:lang w:val="en-GB"/>
        </w:rPr>
        <w:t>(90 km)</w:t>
      </w:r>
      <w:bookmarkEnd w:id="0"/>
    </w:p>
    <w:p w14:paraId="36028149" w14:textId="0DDE796F" w:rsidR="00281271" w:rsidRPr="0090025A" w:rsidRDefault="00F86FFA" w:rsidP="00FA571F">
      <w:pPr>
        <w:pStyle w:val="testocaratterecaratterecaratterecarattere"/>
        <w:jc w:val="both"/>
        <w:rPr>
          <w:lang w:val="en-US"/>
        </w:rPr>
      </w:pPr>
      <w:bookmarkStart w:id="1" w:name="_Hlk37843632"/>
      <w:r>
        <w:rPr>
          <w:rFonts w:ascii="Calibri" w:hAnsi="Calibri" w:cs="Calibri"/>
          <w:color w:val="002060"/>
          <w:sz w:val="22"/>
          <w:szCs w:val="24"/>
          <w:lang w:val="en-GB"/>
        </w:rPr>
        <w:t>Departure at 08.30 am</w:t>
      </w:r>
      <w:r w:rsidR="00621A38">
        <w:rPr>
          <w:rFonts w:ascii="Calibri" w:hAnsi="Calibri" w:cs="Calibri"/>
          <w:color w:val="002060"/>
          <w:sz w:val="22"/>
          <w:szCs w:val="24"/>
          <w:lang w:val="en-GB"/>
        </w:rPr>
        <w:t xml:space="preserve"> from</w:t>
      </w:r>
      <w:r>
        <w:rPr>
          <w:rFonts w:ascii="Calibri" w:hAnsi="Calibri" w:cs="Calibri"/>
          <w:color w:val="002060"/>
          <w:sz w:val="22"/>
          <w:szCs w:val="24"/>
          <w:lang w:val="en-GB"/>
        </w:rPr>
        <w:t xml:space="preserve"> Milan to </w:t>
      </w:r>
      <w:r w:rsidRPr="00263EAF">
        <w:rPr>
          <w:rFonts w:ascii="Calibri" w:hAnsi="Calibri" w:cs="Calibri"/>
          <w:b/>
          <w:bCs/>
          <w:color w:val="002060"/>
          <w:sz w:val="22"/>
          <w:szCs w:val="24"/>
          <w:lang w:val="en-GB"/>
        </w:rPr>
        <w:t>Lake Orta</w:t>
      </w:r>
      <w:r>
        <w:rPr>
          <w:rFonts w:ascii="Calibri" w:hAnsi="Calibri" w:cs="Calibri"/>
          <w:color w:val="002060"/>
          <w:sz w:val="22"/>
          <w:szCs w:val="24"/>
          <w:lang w:val="en-GB"/>
        </w:rPr>
        <w:t xml:space="preserve">, a small and charming lake situated in the North-eastern side of the region Piedmont. Stop in the beautiful village of Orta San Giulio for a short visit. Then, tour by private boat to reach the island of San Giulio, just in front of the village: it is the pearl of the lake, almost entirely occupied by the Monastery Mater </w:t>
      </w:r>
      <w:proofErr w:type="spellStart"/>
      <w:r>
        <w:rPr>
          <w:rFonts w:ascii="Calibri" w:hAnsi="Calibri" w:cs="Calibri"/>
          <w:color w:val="002060"/>
          <w:sz w:val="22"/>
          <w:szCs w:val="24"/>
          <w:lang w:val="en-GB"/>
        </w:rPr>
        <w:t>Ecc</w:t>
      </w:r>
      <w:r w:rsidR="00511FCA">
        <w:rPr>
          <w:rFonts w:ascii="Calibri" w:hAnsi="Calibri" w:cs="Calibri"/>
          <w:color w:val="002060"/>
          <w:sz w:val="22"/>
          <w:szCs w:val="24"/>
          <w:lang w:val="en-GB"/>
        </w:rPr>
        <w:t>el</w:t>
      </w:r>
      <w:r>
        <w:rPr>
          <w:rFonts w:ascii="Calibri" w:hAnsi="Calibri" w:cs="Calibri"/>
          <w:color w:val="002060"/>
          <w:sz w:val="22"/>
          <w:szCs w:val="24"/>
          <w:lang w:val="en-GB"/>
        </w:rPr>
        <w:t>si</w:t>
      </w:r>
      <w:r w:rsidR="00511FCA">
        <w:rPr>
          <w:rFonts w:ascii="Calibri" w:hAnsi="Calibri" w:cs="Calibri"/>
          <w:color w:val="002060"/>
          <w:sz w:val="22"/>
          <w:szCs w:val="24"/>
          <w:lang w:val="en-GB"/>
        </w:rPr>
        <w:t>a</w:t>
      </w:r>
      <w:r>
        <w:rPr>
          <w:rFonts w:ascii="Calibri" w:hAnsi="Calibri" w:cs="Calibri"/>
          <w:color w:val="002060"/>
          <w:sz w:val="22"/>
          <w:szCs w:val="24"/>
          <w:lang w:val="en-GB"/>
        </w:rPr>
        <w:t>e</w:t>
      </w:r>
      <w:proofErr w:type="spellEnd"/>
      <w:r>
        <w:rPr>
          <w:rFonts w:ascii="Calibri" w:hAnsi="Calibri" w:cs="Calibri"/>
          <w:color w:val="002060"/>
          <w:sz w:val="22"/>
          <w:szCs w:val="24"/>
          <w:lang w:val="en-GB"/>
        </w:rPr>
        <w:t>, famous for studies on antique books</w:t>
      </w:r>
      <w:r w:rsidR="00621A38">
        <w:rPr>
          <w:rFonts w:ascii="Calibri" w:hAnsi="Calibri" w:cs="Calibri"/>
          <w:color w:val="002060"/>
          <w:sz w:val="22"/>
          <w:szCs w:val="24"/>
          <w:lang w:val="en-GB"/>
        </w:rPr>
        <w:t xml:space="preserve"> and the Romanesque basilica of Saint Julius</w:t>
      </w:r>
      <w:r>
        <w:rPr>
          <w:rFonts w:ascii="Calibri" w:hAnsi="Calibri" w:cs="Calibri"/>
          <w:color w:val="002060"/>
          <w:sz w:val="22"/>
          <w:szCs w:val="24"/>
          <w:lang w:val="en-GB"/>
        </w:rPr>
        <w:t xml:space="preserve">. After a short visit, back to Orta and departure to </w:t>
      </w:r>
      <w:r w:rsidRPr="00263EAF">
        <w:rPr>
          <w:rFonts w:ascii="Calibri" w:hAnsi="Calibri" w:cs="Calibri"/>
          <w:b/>
          <w:bCs/>
          <w:color w:val="002060"/>
          <w:sz w:val="22"/>
          <w:szCs w:val="24"/>
          <w:lang w:val="en-GB"/>
        </w:rPr>
        <w:t>Stresa</w:t>
      </w:r>
      <w:r>
        <w:rPr>
          <w:rFonts w:ascii="Calibri" w:hAnsi="Calibri" w:cs="Calibri"/>
          <w:color w:val="002060"/>
          <w:sz w:val="22"/>
          <w:szCs w:val="24"/>
          <w:lang w:val="en-GB"/>
        </w:rPr>
        <w:t xml:space="preserve">, on </w:t>
      </w:r>
      <w:r w:rsidRPr="00263EAF">
        <w:rPr>
          <w:rFonts w:ascii="Calibri" w:hAnsi="Calibri" w:cs="Calibri"/>
          <w:b/>
          <w:bCs/>
          <w:color w:val="002060"/>
          <w:sz w:val="22"/>
          <w:szCs w:val="24"/>
          <w:lang w:val="en-GB"/>
        </w:rPr>
        <w:t>Lake</w:t>
      </w:r>
      <w:r>
        <w:rPr>
          <w:rFonts w:ascii="Calibri" w:hAnsi="Calibri" w:cs="Calibri"/>
          <w:color w:val="002060"/>
          <w:sz w:val="22"/>
          <w:szCs w:val="24"/>
          <w:lang w:val="en-GB"/>
        </w:rPr>
        <w:t xml:space="preserve"> </w:t>
      </w:r>
      <w:r w:rsidRPr="00263EAF">
        <w:rPr>
          <w:rFonts w:ascii="Calibri" w:hAnsi="Calibri" w:cs="Calibri"/>
          <w:b/>
          <w:bCs/>
          <w:color w:val="002060"/>
          <w:sz w:val="22"/>
          <w:szCs w:val="24"/>
          <w:lang w:val="en-GB"/>
        </w:rPr>
        <w:t>Maggiore</w:t>
      </w:r>
      <w:r>
        <w:rPr>
          <w:rFonts w:ascii="Calibri" w:hAnsi="Calibri" w:cs="Calibri"/>
          <w:color w:val="002060"/>
          <w:sz w:val="22"/>
          <w:szCs w:val="24"/>
          <w:lang w:val="en-GB"/>
        </w:rPr>
        <w:t>, one of the largest Italian ones. Wedged between the foothills, and of clear glacial origin, it is framed in its lower section by the soft hills of the region of Novara, and in the upper section, by high mountain peaks, some of which with perpetual snow. These features make possible an average temperature during all seasons</w:t>
      </w:r>
      <w:r w:rsidR="00621A38">
        <w:rPr>
          <w:rFonts w:ascii="Calibri" w:hAnsi="Calibri" w:cs="Calibri"/>
          <w:color w:val="002060"/>
          <w:sz w:val="22"/>
          <w:szCs w:val="24"/>
          <w:lang w:val="en-GB"/>
        </w:rPr>
        <w:t>;</w:t>
      </w:r>
      <w:r>
        <w:rPr>
          <w:rFonts w:ascii="Calibri" w:hAnsi="Calibri" w:cs="Calibri"/>
          <w:color w:val="002060"/>
          <w:sz w:val="22"/>
          <w:szCs w:val="24"/>
          <w:lang w:val="en-GB"/>
        </w:rPr>
        <w:t xml:space="preserve"> </w:t>
      </w:r>
      <w:r w:rsidR="00621A38">
        <w:rPr>
          <w:rFonts w:ascii="Calibri" w:hAnsi="Calibri" w:cs="Calibri"/>
          <w:color w:val="002060"/>
          <w:sz w:val="22"/>
          <w:szCs w:val="24"/>
          <w:lang w:val="en-GB"/>
        </w:rPr>
        <w:t>d</w:t>
      </w:r>
      <w:r>
        <w:rPr>
          <w:rFonts w:ascii="Calibri" w:hAnsi="Calibri" w:cs="Calibri"/>
          <w:color w:val="002060"/>
          <w:sz w:val="22"/>
          <w:szCs w:val="24"/>
          <w:lang w:val="en-GB"/>
        </w:rPr>
        <w:t xml:space="preserve">ue to its mild climate, many species of flowers and plants typical to the sub-tropical climate could adapt to the lake areas climate. Arrival </w:t>
      </w:r>
      <w:r w:rsidR="00621A38">
        <w:rPr>
          <w:rFonts w:ascii="Calibri" w:hAnsi="Calibri" w:cs="Calibri"/>
          <w:color w:val="002060"/>
          <w:sz w:val="22"/>
          <w:szCs w:val="24"/>
          <w:lang w:val="en-GB"/>
        </w:rPr>
        <w:t>to</w:t>
      </w:r>
      <w:r>
        <w:rPr>
          <w:rFonts w:ascii="Calibri" w:hAnsi="Calibri" w:cs="Calibri"/>
          <w:color w:val="002060"/>
          <w:sz w:val="22"/>
          <w:szCs w:val="24"/>
          <w:lang w:val="en-GB"/>
        </w:rPr>
        <w:t xml:space="preserve"> Stresa, an international tourist resort situated in a central but also panoramic and picturesque position along the lakeside roadway, stands just in front of the Borrome</w:t>
      </w:r>
      <w:r w:rsidR="00621A38">
        <w:rPr>
          <w:rFonts w:ascii="Calibri" w:hAnsi="Calibri" w:cs="Calibri"/>
          <w:color w:val="002060"/>
          <w:sz w:val="22"/>
          <w:szCs w:val="24"/>
          <w:lang w:val="en-GB"/>
        </w:rPr>
        <w:t>an</w:t>
      </w:r>
      <w:r>
        <w:rPr>
          <w:rFonts w:ascii="Calibri" w:hAnsi="Calibri" w:cs="Calibri"/>
          <w:color w:val="002060"/>
          <w:sz w:val="22"/>
          <w:szCs w:val="24"/>
          <w:lang w:val="en-GB"/>
        </w:rPr>
        <w:t xml:space="preserve"> islands. </w:t>
      </w:r>
      <w:r w:rsidR="0094681E">
        <w:rPr>
          <w:rFonts w:ascii="Calibri" w:hAnsi="Calibri" w:cs="Calibri"/>
          <w:color w:val="002060"/>
          <w:sz w:val="22"/>
          <w:szCs w:val="24"/>
          <w:lang w:val="en-GB"/>
        </w:rPr>
        <w:t>Lunch at your own</w:t>
      </w:r>
      <w:r>
        <w:rPr>
          <w:rFonts w:ascii="Calibri" w:hAnsi="Calibri" w:cs="Calibri"/>
          <w:color w:val="002060"/>
          <w:sz w:val="22"/>
          <w:szCs w:val="24"/>
          <w:lang w:val="en-GB"/>
        </w:rPr>
        <w:t>. In the afternoon, tour of the</w:t>
      </w:r>
      <w:r w:rsidR="00263EAF">
        <w:rPr>
          <w:rFonts w:ascii="Calibri" w:hAnsi="Calibri" w:cs="Calibri"/>
          <w:color w:val="002060"/>
          <w:sz w:val="22"/>
          <w:szCs w:val="24"/>
          <w:lang w:val="en-GB"/>
        </w:rPr>
        <w:t xml:space="preserve"> </w:t>
      </w:r>
      <w:r w:rsidR="00263EAF" w:rsidRPr="00263EAF">
        <w:rPr>
          <w:rFonts w:ascii="Calibri" w:hAnsi="Calibri" w:cs="Calibri"/>
          <w:b/>
          <w:bCs/>
          <w:color w:val="002060"/>
          <w:sz w:val="22"/>
          <w:szCs w:val="24"/>
          <w:lang w:val="en-GB"/>
        </w:rPr>
        <w:t>Isola del</w:t>
      </w:r>
      <w:r>
        <w:rPr>
          <w:rFonts w:ascii="Calibri" w:hAnsi="Calibri" w:cs="Calibri"/>
          <w:color w:val="002060"/>
          <w:sz w:val="22"/>
          <w:szCs w:val="24"/>
          <w:lang w:val="en-GB"/>
        </w:rPr>
        <w:t xml:space="preserve"> </w:t>
      </w:r>
      <w:proofErr w:type="spellStart"/>
      <w:r w:rsidRPr="00263EAF">
        <w:rPr>
          <w:rFonts w:ascii="Calibri" w:hAnsi="Calibri" w:cs="Calibri"/>
          <w:b/>
          <w:bCs/>
          <w:color w:val="002060"/>
          <w:sz w:val="22"/>
          <w:szCs w:val="24"/>
          <w:lang w:val="en-GB"/>
        </w:rPr>
        <w:t>Pescatori</w:t>
      </w:r>
      <w:proofErr w:type="spellEnd"/>
      <w:r>
        <w:rPr>
          <w:rFonts w:ascii="Calibri" w:hAnsi="Calibri" w:cs="Calibri"/>
          <w:color w:val="002060"/>
          <w:sz w:val="22"/>
          <w:szCs w:val="24"/>
          <w:lang w:val="en-GB"/>
        </w:rPr>
        <w:t xml:space="preserve"> by private boat. The island </w:t>
      </w:r>
      <w:r w:rsidR="00621A38">
        <w:rPr>
          <w:rFonts w:ascii="Calibri" w:hAnsi="Calibri" w:cs="Calibri"/>
          <w:color w:val="002060"/>
          <w:sz w:val="22"/>
          <w:szCs w:val="24"/>
          <w:lang w:val="en-GB"/>
        </w:rPr>
        <w:t xml:space="preserve">name is due to the activity of </w:t>
      </w:r>
      <w:r>
        <w:rPr>
          <w:rFonts w:ascii="Calibri" w:hAnsi="Calibri" w:cs="Calibri"/>
          <w:color w:val="002060"/>
          <w:sz w:val="22"/>
          <w:szCs w:val="24"/>
          <w:lang w:val="en-GB"/>
        </w:rPr>
        <w:t xml:space="preserve">fishermen </w:t>
      </w:r>
      <w:r w:rsidR="00621A38">
        <w:rPr>
          <w:rFonts w:ascii="Calibri" w:hAnsi="Calibri" w:cs="Calibri"/>
          <w:color w:val="002060"/>
          <w:sz w:val="22"/>
          <w:szCs w:val="24"/>
          <w:lang w:val="en-GB"/>
        </w:rPr>
        <w:t>since the ancient time</w:t>
      </w:r>
      <w:r>
        <w:rPr>
          <w:rFonts w:ascii="Calibri" w:hAnsi="Calibri" w:cs="Calibri"/>
          <w:color w:val="002060"/>
          <w:sz w:val="22"/>
          <w:szCs w:val="24"/>
          <w:lang w:val="en-GB"/>
        </w:rPr>
        <w:t xml:space="preserve">. Although only few families still maintain the original activity, the identity of the small community appears intact. Tourists are fascinated by its simple houses, the narrow lanes, the stone portals and the attractive underpasses. We will continue to the </w:t>
      </w:r>
      <w:r w:rsidR="00263EAF" w:rsidRPr="00263EAF">
        <w:rPr>
          <w:rFonts w:ascii="Calibri" w:hAnsi="Calibri" w:cs="Calibri"/>
          <w:b/>
          <w:bCs/>
          <w:color w:val="002060"/>
          <w:sz w:val="22"/>
          <w:szCs w:val="24"/>
          <w:lang w:val="en-GB"/>
        </w:rPr>
        <w:t>Isola</w:t>
      </w:r>
      <w:r w:rsidR="00263EAF">
        <w:rPr>
          <w:rFonts w:ascii="Calibri" w:hAnsi="Calibri" w:cs="Calibri"/>
          <w:color w:val="002060"/>
          <w:sz w:val="22"/>
          <w:szCs w:val="24"/>
          <w:lang w:val="en-GB"/>
        </w:rPr>
        <w:t xml:space="preserve"> </w:t>
      </w:r>
      <w:r w:rsidRPr="00263EAF">
        <w:rPr>
          <w:rFonts w:ascii="Calibri" w:hAnsi="Calibri" w:cs="Calibri"/>
          <w:b/>
          <w:bCs/>
          <w:color w:val="002060"/>
          <w:sz w:val="22"/>
          <w:szCs w:val="24"/>
          <w:lang w:val="en-GB"/>
        </w:rPr>
        <w:t>Bella</w:t>
      </w:r>
      <w:r w:rsidR="00621A38">
        <w:rPr>
          <w:rFonts w:ascii="Calibri" w:hAnsi="Calibri" w:cs="Calibri"/>
          <w:color w:val="002060"/>
          <w:sz w:val="22"/>
          <w:szCs w:val="24"/>
          <w:lang w:val="en-GB"/>
        </w:rPr>
        <w:t>, elegant and charming.</w:t>
      </w:r>
      <w:r>
        <w:rPr>
          <w:rFonts w:ascii="Calibri" w:hAnsi="Calibri" w:cs="Calibri"/>
          <w:color w:val="002060"/>
          <w:sz w:val="22"/>
          <w:szCs w:val="24"/>
          <w:lang w:val="en-GB"/>
        </w:rPr>
        <w:t xml:space="preserve"> Return to Stresa</w:t>
      </w:r>
      <w:r w:rsidR="00621A38">
        <w:rPr>
          <w:rFonts w:ascii="Calibri" w:hAnsi="Calibri" w:cs="Calibri"/>
          <w:color w:val="002060"/>
          <w:sz w:val="22"/>
          <w:szCs w:val="24"/>
          <w:lang w:val="en-GB"/>
        </w:rPr>
        <w:t xml:space="preserve"> and </w:t>
      </w:r>
      <w:r>
        <w:rPr>
          <w:rFonts w:ascii="Calibri" w:hAnsi="Calibri" w:cs="Calibri"/>
          <w:color w:val="002060"/>
          <w:sz w:val="22"/>
          <w:szCs w:val="24"/>
          <w:lang w:val="en-GB"/>
        </w:rPr>
        <w:t>departure to Como. Overnight at the hotel.</w:t>
      </w:r>
      <w:bookmarkEnd w:id="1"/>
    </w:p>
    <w:p w14:paraId="78D93544" w14:textId="53962C16" w:rsidR="007B3A18" w:rsidRPr="0090025A" w:rsidRDefault="00F86FFA">
      <w:pPr>
        <w:pStyle w:val="diaxdiacaratterecarattere"/>
        <w:rPr>
          <w:lang w:val="en-US"/>
        </w:rPr>
      </w:pPr>
      <w:r>
        <w:rPr>
          <w:rFonts w:ascii="Calibri" w:hAnsi="Calibri" w:cs="Calibri"/>
          <w:color w:val="002060"/>
          <w:sz w:val="28"/>
          <w:szCs w:val="28"/>
          <w:lang w:val="en-GB"/>
        </w:rPr>
        <w:t>DAY 2)</w:t>
      </w:r>
      <w:r>
        <w:rPr>
          <w:rFonts w:ascii="Calibri" w:hAnsi="Calibri" w:cs="Calibri"/>
          <w:color w:val="002060"/>
          <w:sz w:val="28"/>
          <w:szCs w:val="28"/>
          <w:lang w:val="en-GB"/>
        </w:rPr>
        <w:tab/>
        <w:t xml:space="preserve"> </w:t>
      </w:r>
      <w:bookmarkStart w:id="2" w:name="_Hlk37317901"/>
      <w:bookmarkStart w:id="3" w:name="_Hlk37315845"/>
      <w:r>
        <w:rPr>
          <w:rFonts w:ascii="Calibri" w:hAnsi="Calibri" w:cs="Calibri"/>
          <w:color w:val="002060"/>
          <w:sz w:val="28"/>
          <w:szCs w:val="28"/>
          <w:lang w:val="en-GB"/>
        </w:rPr>
        <w:t>COMO – BELLAGIO</w:t>
      </w:r>
      <w:r w:rsidR="00D31D9D">
        <w:rPr>
          <w:rFonts w:ascii="Calibri" w:hAnsi="Calibri" w:cs="Calibri"/>
          <w:color w:val="002060"/>
          <w:sz w:val="28"/>
          <w:szCs w:val="28"/>
          <w:lang w:val="en-GB"/>
        </w:rPr>
        <w:t xml:space="preserve"> </w:t>
      </w:r>
      <w:r w:rsidR="00D31D9D">
        <w:rPr>
          <w:rFonts w:ascii="Calibri" w:hAnsi="Calibri" w:cs="Calibri"/>
          <w:color w:val="002060"/>
          <w:sz w:val="24"/>
          <w:szCs w:val="24"/>
          <w:lang w:val="en-GB"/>
        </w:rPr>
        <w:t>(30 km)</w:t>
      </w:r>
      <w:r w:rsidR="00D31D9D">
        <w:rPr>
          <w:rFonts w:ascii="Calibri" w:hAnsi="Calibri" w:cs="Calibri"/>
          <w:color w:val="002060"/>
          <w:sz w:val="28"/>
          <w:szCs w:val="24"/>
          <w:lang w:val="en-GB"/>
        </w:rPr>
        <w:t xml:space="preserve"> </w:t>
      </w:r>
      <w:r>
        <w:rPr>
          <w:rFonts w:ascii="Calibri" w:hAnsi="Calibri" w:cs="Calibri"/>
          <w:color w:val="002060"/>
          <w:sz w:val="28"/>
          <w:szCs w:val="28"/>
          <w:lang w:val="en-GB"/>
        </w:rPr>
        <w:t>– BERGAMO OLD AND NEW TOWN</w:t>
      </w:r>
      <w:r w:rsidR="00D31D9D">
        <w:rPr>
          <w:rFonts w:ascii="Calibri" w:hAnsi="Calibri" w:cs="Calibri"/>
          <w:color w:val="002060"/>
          <w:sz w:val="28"/>
          <w:szCs w:val="28"/>
          <w:lang w:val="en-GB"/>
        </w:rPr>
        <w:t xml:space="preserve"> </w:t>
      </w:r>
      <w:r w:rsidR="00D31D9D">
        <w:rPr>
          <w:rFonts w:ascii="Calibri" w:hAnsi="Calibri" w:cs="Calibri"/>
          <w:color w:val="002060"/>
          <w:sz w:val="24"/>
          <w:szCs w:val="24"/>
          <w:lang w:val="en-GB"/>
        </w:rPr>
        <w:t>(65 km)</w:t>
      </w:r>
      <w:bookmarkEnd w:id="2"/>
    </w:p>
    <w:p w14:paraId="3FDD7102" w14:textId="38D9DE90" w:rsidR="007B3A18" w:rsidRPr="0090025A" w:rsidRDefault="00F86FFA">
      <w:pPr>
        <w:pStyle w:val="testocaratterecaratterecaratterecarattere"/>
        <w:jc w:val="both"/>
        <w:rPr>
          <w:lang w:val="en-US"/>
        </w:rPr>
      </w:pPr>
      <w:bookmarkStart w:id="4" w:name="_Hlk37843921"/>
      <w:bookmarkEnd w:id="3"/>
      <w:r>
        <w:rPr>
          <w:rFonts w:asciiTheme="minorHAnsi" w:hAnsiTheme="minorHAnsi" w:cstheme="minorHAnsi"/>
          <w:color w:val="002060"/>
          <w:sz w:val="22"/>
          <w:szCs w:val="22"/>
          <w:lang w:val="en-GB"/>
        </w:rPr>
        <w:t xml:space="preserve">Breakfast at the hotel. </w:t>
      </w:r>
      <w:r w:rsidR="00C916FB">
        <w:rPr>
          <w:rFonts w:asciiTheme="minorHAnsi" w:hAnsiTheme="minorHAnsi" w:cstheme="minorHAnsi"/>
          <w:color w:val="002060"/>
          <w:sz w:val="22"/>
          <w:szCs w:val="22"/>
          <w:lang w:val="en-GB"/>
        </w:rPr>
        <w:t xml:space="preserve">Today or tomorrow, depending on the weather, you will be invited to taste a typical Italian aperitive with Prosecco, a great white wine in its dry version. </w:t>
      </w:r>
      <w:r>
        <w:rPr>
          <w:rFonts w:asciiTheme="minorHAnsi" w:hAnsiTheme="minorHAnsi" w:cstheme="minorHAnsi"/>
          <w:color w:val="002060"/>
          <w:sz w:val="22"/>
          <w:szCs w:val="22"/>
          <w:lang w:val="en-GB"/>
        </w:rPr>
        <w:t xml:space="preserve">Short visit of </w:t>
      </w:r>
      <w:r w:rsidRPr="00263EAF">
        <w:rPr>
          <w:rFonts w:asciiTheme="minorHAnsi" w:hAnsiTheme="minorHAnsi" w:cstheme="minorHAnsi"/>
          <w:b/>
          <w:bCs/>
          <w:color w:val="002060"/>
          <w:sz w:val="22"/>
          <w:szCs w:val="22"/>
          <w:lang w:val="en-GB"/>
        </w:rPr>
        <w:t>Como</w:t>
      </w:r>
      <w:r>
        <w:rPr>
          <w:rFonts w:asciiTheme="minorHAnsi" w:hAnsiTheme="minorHAnsi" w:cstheme="minorHAnsi"/>
          <w:color w:val="002060"/>
          <w:sz w:val="22"/>
          <w:szCs w:val="22"/>
          <w:lang w:val="en-GB"/>
        </w:rPr>
        <w:t>. An amazing small</w:t>
      </w:r>
      <w:r w:rsidR="00BF762B">
        <w:rPr>
          <w:rFonts w:asciiTheme="minorHAnsi" w:hAnsiTheme="minorHAnsi" w:cstheme="minorHAnsi"/>
          <w:color w:val="002060"/>
          <w:sz w:val="22"/>
          <w:szCs w:val="22"/>
          <w:lang w:val="en-GB"/>
        </w:rPr>
        <w:t xml:space="preserve"> </w:t>
      </w:r>
      <w:r w:rsidR="00621A38">
        <w:rPr>
          <w:rFonts w:asciiTheme="minorHAnsi" w:hAnsiTheme="minorHAnsi" w:cstheme="minorHAnsi"/>
          <w:color w:val="002060"/>
          <w:sz w:val="22"/>
          <w:szCs w:val="22"/>
          <w:lang w:val="en-GB"/>
        </w:rPr>
        <w:t>town</w:t>
      </w:r>
      <w:r>
        <w:rPr>
          <w:rFonts w:asciiTheme="minorHAnsi" w:hAnsiTheme="minorHAnsi" w:cstheme="minorHAnsi"/>
          <w:color w:val="002060"/>
          <w:sz w:val="22"/>
          <w:szCs w:val="22"/>
          <w:lang w:val="en-GB"/>
        </w:rPr>
        <w:t xml:space="preserve"> rich of atmospheres, panoramas and human takeovers. In little kilometres you can admire the high mountains over the lake, the wild alpine valley and the industrialized area. </w:t>
      </w:r>
      <w:r w:rsidR="00621A38" w:rsidRPr="0090025A">
        <w:rPr>
          <w:rFonts w:asciiTheme="minorHAnsi" w:hAnsiTheme="minorHAnsi" w:cstheme="minorHAnsi"/>
          <w:color w:val="002060"/>
          <w:sz w:val="22"/>
          <w:szCs w:val="22"/>
          <w:lang w:val="en-US"/>
        </w:rPr>
        <w:t>The lake</w:t>
      </w:r>
      <w:r w:rsidRPr="0090025A">
        <w:rPr>
          <w:rFonts w:asciiTheme="minorHAnsi" w:hAnsiTheme="minorHAnsi" w:cstheme="minorHAnsi"/>
          <w:color w:val="002060"/>
          <w:sz w:val="22"/>
          <w:szCs w:val="22"/>
          <w:lang w:val="en-US"/>
        </w:rPr>
        <w:t xml:space="preserve"> </w:t>
      </w:r>
      <w:r w:rsidR="00621A38" w:rsidRPr="0090025A">
        <w:rPr>
          <w:rFonts w:asciiTheme="minorHAnsi" w:hAnsiTheme="minorHAnsi" w:cstheme="minorHAnsi"/>
          <w:color w:val="002060"/>
          <w:sz w:val="22"/>
          <w:szCs w:val="22"/>
          <w:lang w:val="en-US"/>
        </w:rPr>
        <w:t>is</w:t>
      </w:r>
      <w:r w:rsidRPr="0090025A">
        <w:rPr>
          <w:rFonts w:asciiTheme="minorHAnsi" w:hAnsiTheme="minorHAnsi" w:cstheme="minorHAnsi"/>
          <w:color w:val="002060"/>
          <w:sz w:val="22"/>
          <w:szCs w:val="22"/>
          <w:lang w:val="en-US"/>
        </w:rPr>
        <w:t xml:space="preserve"> famous for its setting at the intersection of the three branches of the Y-shaped lake, and it is also known as Lario.</w:t>
      </w:r>
      <w:r w:rsidR="00BF762B" w:rsidRPr="0090025A">
        <w:rPr>
          <w:rFonts w:asciiTheme="minorHAnsi" w:hAnsiTheme="minorHAnsi" w:cstheme="minorHAnsi"/>
          <w:color w:val="002060"/>
          <w:sz w:val="22"/>
          <w:szCs w:val="22"/>
          <w:lang w:val="en-US"/>
        </w:rPr>
        <w:t xml:space="preserve"> </w:t>
      </w:r>
      <w:r w:rsidR="00BF762B">
        <w:rPr>
          <w:rFonts w:asciiTheme="minorHAnsi" w:hAnsiTheme="minorHAnsi" w:cstheme="minorHAnsi"/>
          <w:color w:val="002060"/>
          <w:sz w:val="22"/>
          <w:szCs w:val="22"/>
          <w:lang w:val="en-GB"/>
        </w:rPr>
        <w:t xml:space="preserve">Divided in three branches, is situated at the bottom of the most renowned peaks of the Italian landscape. </w:t>
      </w:r>
      <w:r w:rsidRPr="0090025A">
        <w:rPr>
          <w:rFonts w:asciiTheme="minorHAnsi" w:hAnsiTheme="minorHAnsi" w:cstheme="minorHAnsi"/>
          <w:color w:val="002060"/>
          <w:sz w:val="22"/>
          <w:szCs w:val="22"/>
          <w:lang w:val="en-US"/>
        </w:rPr>
        <w:t xml:space="preserve">Board the boat we reach </w:t>
      </w:r>
      <w:r w:rsidRPr="0090025A">
        <w:rPr>
          <w:rFonts w:asciiTheme="minorHAnsi" w:hAnsiTheme="minorHAnsi" w:cstheme="minorHAnsi"/>
          <w:b/>
          <w:bCs/>
          <w:color w:val="002060"/>
          <w:sz w:val="22"/>
          <w:szCs w:val="22"/>
          <w:lang w:val="en-US"/>
        </w:rPr>
        <w:t>Bellagio</w:t>
      </w:r>
      <w:r w:rsidRPr="0090025A">
        <w:rPr>
          <w:rFonts w:asciiTheme="minorHAnsi" w:hAnsiTheme="minorHAnsi" w:cstheme="minorHAnsi"/>
          <w:color w:val="002060"/>
          <w:sz w:val="22"/>
          <w:szCs w:val="22"/>
          <w:lang w:val="en-US"/>
        </w:rPr>
        <w:t xml:space="preserve">, situated at the tip of the peninsula separating the lake's two southern arms, with the </w:t>
      </w:r>
      <w:hyperlink r:id="rId11">
        <w:r w:rsidRPr="0090025A">
          <w:rPr>
            <w:rStyle w:val="CollegamentoInternet"/>
            <w:rFonts w:asciiTheme="minorHAnsi" w:hAnsiTheme="minorHAnsi" w:cstheme="minorHAnsi"/>
            <w:color w:val="002060"/>
            <w:sz w:val="22"/>
            <w:szCs w:val="22"/>
            <w:lang w:val="en-US"/>
          </w:rPr>
          <w:t>Alps</w:t>
        </w:r>
      </w:hyperlink>
      <w:r>
        <w:rPr>
          <w:rFonts w:asciiTheme="minorHAnsi" w:hAnsiTheme="minorHAnsi" w:cstheme="minorHAnsi"/>
          <w:color w:val="002060"/>
          <w:sz w:val="22"/>
          <w:szCs w:val="22"/>
          <w:lang w:val="en-GB"/>
        </w:rPr>
        <w:t xml:space="preserve"> visible across the lake to the north. It is a picturesque village with small streets, luxury hotels and villas and gardens. Visit. </w:t>
      </w:r>
      <w:r w:rsidR="0094681E">
        <w:rPr>
          <w:rFonts w:ascii="Calibri" w:hAnsi="Calibri" w:cs="Calibri"/>
          <w:color w:val="002060"/>
          <w:sz w:val="22"/>
          <w:szCs w:val="24"/>
          <w:lang w:val="en-GB"/>
        </w:rPr>
        <w:t xml:space="preserve">Lunch at your own. </w:t>
      </w:r>
      <w:r>
        <w:rPr>
          <w:rFonts w:asciiTheme="minorHAnsi" w:hAnsiTheme="minorHAnsi" w:cstheme="minorHAnsi"/>
          <w:color w:val="002060"/>
          <w:sz w:val="22"/>
          <w:szCs w:val="22"/>
          <w:lang w:val="en-GB"/>
        </w:rPr>
        <w:t xml:space="preserve">In the afternoon, departure with panoramic route along the lake side to </w:t>
      </w:r>
      <w:r w:rsidRPr="00263EAF">
        <w:rPr>
          <w:rFonts w:asciiTheme="minorHAnsi" w:hAnsiTheme="minorHAnsi" w:cstheme="minorHAnsi"/>
          <w:b/>
          <w:bCs/>
          <w:color w:val="002060"/>
          <w:sz w:val="22"/>
          <w:szCs w:val="22"/>
          <w:lang w:val="en-GB"/>
        </w:rPr>
        <w:t>Bergamo</w:t>
      </w:r>
      <w:r>
        <w:rPr>
          <w:rFonts w:asciiTheme="minorHAnsi" w:hAnsiTheme="minorHAnsi" w:cstheme="minorHAnsi"/>
          <w:color w:val="002060"/>
          <w:sz w:val="22"/>
          <w:szCs w:val="22"/>
          <w:lang w:val="en-GB"/>
        </w:rPr>
        <w:t>. City characterized by a division of the urban structure on two levels, the “Lower town” (</w:t>
      </w:r>
      <w:r w:rsidRPr="00BF762B">
        <w:rPr>
          <w:rFonts w:asciiTheme="minorHAnsi" w:hAnsiTheme="minorHAnsi" w:cstheme="minorHAnsi"/>
          <w:i/>
          <w:iCs/>
          <w:color w:val="002060"/>
          <w:sz w:val="22"/>
          <w:szCs w:val="22"/>
          <w:lang w:val="en-GB"/>
        </w:rPr>
        <w:t xml:space="preserve">Città </w:t>
      </w:r>
      <w:proofErr w:type="spellStart"/>
      <w:r w:rsidRPr="00BF762B">
        <w:rPr>
          <w:rFonts w:asciiTheme="minorHAnsi" w:hAnsiTheme="minorHAnsi" w:cstheme="minorHAnsi"/>
          <w:i/>
          <w:iCs/>
          <w:color w:val="002060"/>
          <w:sz w:val="22"/>
          <w:szCs w:val="22"/>
          <w:lang w:val="en-GB"/>
        </w:rPr>
        <w:t>bassa</w:t>
      </w:r>
      <w:proofErr w:type="spellEnd"/>
      <w:r w:rsidRPr="0090025A">
        <w:rPr>
          <w:rFonts w:asciiTheme="minorHAnsi" w:hAnsiTheme="minorHAnsi" w:cstheme="minorHAnsi"/>
          <w:color w:val="002060"/>
          <w:sz w:val="22"/>
          <w:szCs w:val="22"/>
          <w:lang w:val="en-US"/>
        </w:rPr>
        <w:t>), modern and dynamic and the famous “Upper town” (</w:t>
      </w:r>
      <w:r w:rsidRPr="0090025A">
        <w:rPr>
          <w:rFonts w:asciiTheme="minorHAnsi" w:hAnsiTheme="minorHAnsi" w:cstheme="minorHAnsi"/>
          <w:i/>
          <w:iCs/>
          <w:color w:val="002060"/>
          <w:sz w:val="22"/>
          <w:szCs w:val="22"/>
          <w:lang w:val="en-US"/>
        </w:rPr>
        <w:t xml:space="preserve">Città </w:t>
      </w:r>
      <w:proofErr w:type="spellStart"/>
      <w:r w:rsidRPr="0090025A">
        <w:rPr>
          <w:rFonts w:asciiTheme="minorHAnsi" w:hAnsiTheme="minorHAnsi" w:cstheme="minorHAnsi"/>
          <w:i/>
          <w:iCs/>
          <w:color w:val="002060"/>
          <w:sz w:val="22"/>
          <w:szCs w:val="22"/>
          <w:lang w:val="en-US"/>
        </w:rPr>
        <w:t>alta</w:t>
      </w:r>
      <w:proofErr w:type="spellEnd"/>
      <w:r w:rsidRPr="0090025A">
        <w:rPr>
          <w:rFonts w:asciiTheme="minorHAnsi" w:hAnsiTheme="minorHAnsi" w:cstheme="minorHAnsi"/>
          <w:color w:val="002060"/>
          <w:sz w:val="22"/>
          <w:szCs w:val="22"/>
          <w:lang w:val="en-US"/>
        </w:rPr>
        <w:t xml:space="preserve">), a truly historic and artistic jewel. </w:t>
      </w:r>
      <w:r w:rsidRPr="0090025A">
        <w:rPr>
          <w:rFonts w:asciiTheme="minorHAnsi" w:hAnsiTheme="minorHAnsi" w:cstheme="minorHAnsi"/>
          <w:color w:val="002060"/>
          <w:sz w:val="22"/>
          <w:szCs w:val="22"/>
          <w:lang w:val="en-US"/>
        </w:rPr>
        <w:lastRenderedPageBreak/>
        <w:t xml:space="preserve">After a short walking tour inside the old town </w:t>
      </w:r>
      <w:r>
        <w:rPr>
          <w:rFonts w:asciiTheme="minorHAnsi" w:hAnsiTheme="minorHAnsi" w:cstheme="minorHAnsi"/>
          <w:color w:val="002060"/>
          <w:sz w:val="22"/>
          <w:szCs w:val="22"/>
          <w:lang w:val="en-GB"/>
        </w:rPr>
        <w:t>with many beautiful churches and monuments, transfer to the modern town, with the best shops, restaurants and museums. Overnight at the hotel.</w:t>
      </w:r>
    </w:p>
    <w:bookmarkEnd w:id="4"/>
    <w:p w14:paraId="0E9E3929" w14:textId="3E5608E0" w:rsidR="000A6384" w:rsidRDefault="00F86FFA" w:rsidP="000A6384">
      <w:pPr>
        <w:pStyle w:val="diaxdiacaratterecarattere"/>
        <w:rPr>
          <w:rFonts w:ascii="Calibri" w:hAnsi="Calibri" w:cs="Calibri"/>
          <w:color w:val="002060"/>
          <w:sz w:val="28"/>
          <w:szCs w:val="24"/>
          <w:lang w:val="en-GB"/>
        </w:rPr>
      </w:pPr>
      <w:r>
        <w:rPr>
          <w:rFonts w:ascii="Calibri" w:hAnsi="Calibri" w:cs="Calibri"/>
          <w:color w:val="002060"/>
          <w:sz w:val="28"/>
          <w:szCs w:val="24"/>
          <w:lang w:val="en-GB"/>
        </w:rPr>
        <w:t xml:space="preserve">DAY 3) </w:t>
      </w:r>
      <w:r>
        <w:rPr>
          <w:rFonts w:ascii="Calibri" w:hAnsi="Calibri" w:cs="Calibri"/>
          <w:color w:val="002060"/>
          <w:sz w:val="28"/>
          <w:szCs w:val="24"/>
          <w:lang w:val="en-GB"/>
        </w:rPr>
        <w:tab/>
      </w:r>
      <w:bookmarkStart w:id="5" w:name="_Hlk37844118"/>
      <w:r w:rsidR="000A6384" w:rsidRPr="000A6384">
        <w:rPr>
          <w:rFonts w:ascii="Calibri" w:hAnsi="Calibri" w:cs="Calibri"/>
          <w:color w:val="002060"/>
          <w:sz w:val="28"/>
          <w:szCs w:val="24"/>
          <w:lang w:val="en-GB"/>
        </w:rPr>
        <w:t>B</w:t>
      </w:r>
      <w:r w:rsidR="002F33B0" w:rsidRPr="000A6384">
        <w:rPr>
          <w:rFonts w:ascii="Calibri" w:hAnsi="Calibri" w:cs="Calibri"/>
          <w:color w:val="002060"/>
          <w:sz w:val="28"/>
          <w:szCs w:val="24"/>
          <w:lang w:val="en-GB"/>
        </w:rPr>
        <w:t xml:space="preserve">ERGAMO - SIRMIONE </w:t>
      </w:r>
      <w:r w:rsidR="002F33B0" w:rsidRPr="00DC20E6">
        <w:rPr>
          <w:rFonts w:ascii="Calibri" w:hAnsi="Calibri" w:cs="Calibri"/>
          <w:b w:val="0"/>
          <w:bCs w:val="0"/>
          <w:color w:val="002060"/>
          <w:sz w:val="24"/>
          <w:szCs w:val="22"/>
          <w:lang w:val="en-GB"/>
        </w:rPr>
        <w:t>(</w:t>
      </w:r>
      <w:r w:rsidR="002F33B0" w:rsidRPr="00DC20E6">
        <w:rPr>
          <w:rFonts w:ascii="Calibri" w:hAnsi="Calibri" w:cs="Calibri"/>
          <w:color w:val="002060"/>
          <w:sz w:val="24"/>
          <w:szCs w:val="22"/>
          <w:lang w:val="en-GB"/>
        </w:rPr>
        <w:t>90</w:t>
      </w:r>
      <w:r w:rsidR="002F33B0" w:rsidRPr="00DC20E6">
        <w:rPr>
          <w:rFonts w:ascii="Calibri" w:hAnsi="Calibri" w:cs="Calibri"/>
          <w:b w:val="0"/>
          <w:bCs w:val="0"/>
          <w:color w:val="002060"/>
          <w:sz w:val="24"/>
          <w:szCs w:val="22"/>
          <w:lang w:val="en-GB"/>
        </w:rPr>
        <w:t xml:space="preserve"> </w:t>
      </w:r>
      <w:r w:rsidR="00DC20E6">
        <w:rPr>
          <w:rFonts w:ascii="Calibri" w:hAnsi="Calibri" w:cs="Calibri"/>
          <w:color w:val="002060"/>
          <w:sz w:val="24"/>
          <w:szCs w:val="24"/>
          <w:lang w:val="en-GB"/>
        </w:rPr>
        <w:t>km</w:t>
      </w:r>
      <w:r w:rsidR="002F33B0" w:rsidRPr="00DC20E6">
        <w:rPr>
          <w:rFonts w:ascii="Calibri" w:hAnsi="Calibri" w:cs="Calibri"/>
          <w:b w:val="0"/>
          <w:bCs w:val="0"/>
          <w:color w:val="002060"/>
          <w:sz w:val="24"/>
          <w:szCs w:val="22"/>
          <w:lang w:val="en-GB"/>
        </w:rPr>
        <w:t>)</w:t>
      </w:r>
      <w:r w:rsidR="002F33B0" w:rsidRPr="00DC20E6">
        <w:rPr>
          <w:rFonts w:ascii="Calibri" w:hAnsi="Calibri" w:cs="Calibri"/>
          <w:color w:val="002060"/>
          <w:sz w:val="24"/>
          <w:szCs w:val="22"/>
          <w:lang w:val="en-GB"/>
        </w:rPr>
        <w:t xml:space="preserve"> </w:t>
      </w:r>
      <w:r w:rsidR="002F33B0" w:rsidRPr="000A6384">
        <w:rPr>
          <w:rFonts w:ascii="Calibri" w:hAnsi="Calibri" w:cs="Calibri"/>
          <w:color w:val="002060"/>
          <w:sz w:val="28"/>
          <w:szCs w:val="24"/>
          <w:lang w:val="en-GB"/>
        </w:rPr>
        <w:t>- LAZISE (</w:t>
      </w:r>
      <w:r w:rsidR="002F33B0" w:rsidRPr="00DC20E6">
        <w:rPr>
          <w:rFonts w:ascii="Calibri" w:hAnsi="Calibri" w:cs="Calibri"/>
          <w:color w:val="002060"/>
          <w:sz w:val="24"/>
          <w:szCs w:val="22"/>
          <w:lang w:val="en-GB"/>
        </w:rPr>
        <w:t xml:space="preserve">30 </w:t>
      </w:r>
      <w:r w:rsidR="00DC20E6">
        <w:rPr>
          <w:rFonts w:ascii="Calibri" w:hAnsi="Calibri" w:cs="Calibri"/>
          <w:color w:val="002060"/>
          <w:sz w:val="24"/>
          <w:szCs w:val="24"/>
          <w:lang w:val="en-GB"/>
        </w:rPr>
        <w:t>km</w:t>
      </w:r>
      <w:r w:rsidR="002F33B0" w:rsidRPr="000A6384">
        <w:rPr>
          <w:rFonts w:ascii="Calibri" w:hAnsi="Calibri" w:cs="Calibri"/>
          <w:color w:val="002060"/>
          <w:sz w:val="28"/>
          <w:szCs w:val="24"/>
          <w:lang w:val="en-GB"/>
        </w:rPr>
        <w:t>) - VERONA (</w:t>
      </w:r>
      <w:r w:rsidR="002F33B0" w:rsidRPr="00DC20E6">
        <w:rPr>
          <w:rFonts w:ascii="Calibri" w:hAnsi="Calibri" w:cs="Calibri"/>
          <w:color w:val="002060"/>
          <w:sz w:val="24"/>
          <w:szCs w:val="22"/>
          <w:lang w:val="en-GB"/>
        </w:rPr>
        <w:t xml:space="preserve">30 </w:t>
      </w:r>
      <w:r w:rsidR="00DC20E6">
        <w:rPr>
          <w:rFonts w:ascii="Calibri" w:hAnsi="Calibri" w:cs="Calibri"/>
          <w:color w:val="002060"/>
          <w:sz w:val="24"/>
          <w:szCs w:val="24"/>
          <w:lang w:val="en-GB"/>
        </w:rPr>
        <w:t>km</w:t>
      </w:r>
      <w:r w:rsidR="002F33B0" w:rsidRPr="000A6384">
        <w:rPr>
          <w:rFonts w:ascii="Calibri" w:hAnsi="Calibri" w:cs="Calibri"/>
          <w:color w:val="002060"/>
          <w:sz w:val="28"/>
          <w:szCs w:val="24"/>
          <w:lang w:val="en-GB"/>
        </w:rPr>
        <w:t>)</w:t>
      </w:r>
    </w:p>
    <w:bookmarkEnd w:id="5"/>
    <w:p w14:paraId="46CFAC85" w14:textId="77777777" w:rsidR="000A6384" w:rsidRPr="002F33B0" w:rsidRDefault="000A6384" w:rsidP="000A6384">
      <w:pPr>
        <w:spacing w:after="0" w:line="240" w:lineRule="auto"/>
        <w:rPr>
          <w:rFonts w:asciiTheme="minorHAnsi" w:eastAsia="Times New Roman" w:hAnsiTheme="minorHAnsi" w:cstheme="minorHAnsi"/>
          <w:color w:val="002060"/>
          <w:lang w:val="en-US" w:eastAsia="it-IT"/>
        </w:rPr>
      </w:pPr>
      <w:r w:rsidRPr="000A6384">
        <w:rPr>
          <w:rFonts w:asciiTheme="minorHAnsi" w:eastAsia="Times New Roman" w:hAnsiTheme="minorHAnsi" w:cstheme="minorHAnsi"/>
          <w:color w:val="002060"/>
          <w:lang w:val="en-US" w:eastAsia="it-IT"/>
        </w:rPr>
        <w:t xml:space="preserve">Breakfast at the hotel. Departure to Lake Garda, the largest Italian one. Lake Garda offers to the visitor a splendid natural scenery, full of </w:t>
      </w:r>
      <w:proofErr w:type="spellStart"/>
      <w:r w:rsidRPr="000A6384">
        <w:rPr>
          <w:rFonts w:asciiTheme="minorHAnsi" w:eastAsia="Times New Roman" w:hAnsiTheme="minorHAnsi" w:cstheme="minorHAnsi"/>
          <w:color w:val="002060"/>
          <w:lang w:val="en-US" w:eastAsia="it-IT"/>
        </w:rPr>
        <w:t>colours</w:t>
      </w:r>
      <w:proofErr w:type="spellEnd"/>
      <w:r w:rsidRPr="000A6384">
        <w:rPr>
          <w:rFonts w:asciiTheme="minorHAnsi" w:eastAsia="Times New Roman" w:hAnsiTheme="minorHAnsi" w:cstheme="minorHAnsi"/>
          <w:color w:val="002060"/>
          <w:lang w:val="en-US" w:eastAsia="it-IT"/>
        </w:rPr>
        <w:t xml:space="preserve">, surrounded by the Dolomites of Brenta in the north and the gentle slopes of the hills in the south. A rich vegetation flourishes thanks to the Mediterranean climate: lemon trees, oleanders, magnolias and </w:t>
      </w:r>
      <w:proofErr w:type="spellStart"/>
      <w:r w:rsidRPr="000A6384">
        <w:rPr>
          <w:rFonts w:asciiTheme="minorHAnsi" w:eastAsia="Times New Roman" w:hAnsiTheme="minorHAnsi" w:cstheme="minorHAnsi"/>
          <w:color w:val="002060"/>
          <w:lang w:val="en-US" w:eastAsia="it-IT"/>
        </w:rPr>
        <w:t>bougainvilleas</w:t>
      </w:r>
      <w:proofErr w:type="spellEnd"/>
      <w:r w:rsidRPr="000A6384">
        <w:rPr>
          <w:rFonts w:asciiTheme="minorHAnsi" w:eastAsia="Times New Roman" w:hAnsiTheme="minorHAnsi" w:cstheme="minorHAnsi"/>
          <w:color w:val="002060"/>
          <w:lang w:val="en-US" w:eastAsia="it-IT"/>
        </w:rPr>
        <w:t xml:space="preserve">. The cultivation of vineyards and olive groves produces good wines and olive oil. Arrival to </w:t>
      </w:r>
      <w:proofErr w:type="spellStart"/>
      <w:r w:rsidRPr="000A6384">
        <w:rPr>
          <w:rFonts w:asciiTheme="minorHAnsi" w:eastAsia="Times New Roman" w:hAnsiTheme="minorHAnsi" w:cstheme="minorHAnsi"/>
          <w:b/>
          <w:bCs/>
          <w:color w:val="002060"/>
          <w:lang w:val="en-US" w:eastAsia="it-IT"/>
        </w:rPr>
        <w:t>Sirmione</w:t>
      </w:r>
      <w:proofErr w:type="spellEnd"/>
      <w:r w:rsidRPr="000A6384">
        <w:rPr>
          <w:rFonts w:asciiTheme="minorHAnsi" w:eastAsia="Times New Roman" w:hAnsiTheme="minorHAnsi" w:cstheme="minorHAnsi"/>
          <w:color w:val="002060"/>
          <w:lang w:val="en-US" w:eastAsia="it-IT"/>
        </w:rPr>
        <w:t xml:space="preserve"> where the lake offers its best panorama, really sunny with the blue of its waters and the green of its trees. Boat tour to have a nice view of the </w:t>
      </w:r>
      <w:proofErr w:type="spellStart"/>
      <w:r w:rsidRPr="000A6384">
        <w:rPr>
          <w:rFonts w:asciiTheme="minorHAnsi" w:eastAsia="Times New Roman" w:hAnsiTheme="minorHAnsi" w:cstheme="minorHAnsi"/>
          <w:color w:val="002060"/>
          <w:lang w:val="en-US" w:eastAsia="it-IT"/>
        </w:rPr>
        <w:t>Sirmione</w:t>
      </w:r>
      <w:proofErr w:type="spellEnd"/>
      <w:r w:rsidRPr="000A6384">
        <w:rPr>
          <w:rFonts w:asciiTheme="minorHAnsi" w:eastAsia="Times New Roman" w:hAnsiTheme="minorHAnsi" w:cstheme="minorHAnsi"/>
          <w:color w:val="002060"/>
          <w:lang w:val="en-US" w:eastAsia="it-IT"/>
        </w:rPr>
        <w:t xml:space="preserve"> Cape, the castle and the Catullo’s Grotto ruins. Next, depart to </w:t>
      </w:r>
      <w:proofErr w:type="spellStart"/>
      <w:r w:rsidRPr="000A6384">
        <w:rPr>
          <w:rFonts w:asciiTheme="minorHAnsi" w:eastAsia="Times New Roman" w:hAnsiTheme="minorHAnsi" w:cstheme="minorHAnsi"/>
          <w:b/>
          <w:bCs/>
          <w:color w:val="002060"/>
          <w:lang w:val="en-US" w:eastAsia="it-IT"/>
        </w:rPr>
        <w:t>Lazise</w:t>
      </w:r>
      <w:proofErr w:type="spellEnd"/>
      <w:r w:rsidRPr="000A6384">
        <w:rPr>
          <w:rFonts w:asciiTheme="minorHAnsi" w:eastAsia="Times New Roman" w:hAnsiTheme="minorHAnsi" w:cstheme="minorHAnsi"/>
          <w:color w:val="002060"/>
          <w:lang w:val="en-US" w:eastAsia="it-IT"/>
        </w:rPr>
        <w:t xml:space="preserve">, a village in the South-East of the lake, popular for its medieval castle, nowadays part of the walls of entrance to the old town, in front of the lake. Lunch on your own and in the afternoon, outgoing to </w:t>
      </w:r>
      <w:r w:rsidRPr="000A6384">
        <w:rPr>
          <w:rFonts w:asciiTheme="minorHAnsi" w:eastAsia="Times New Roman" w:hAnsiTheme="minorHAnsi" w:cstheme="minorHAnsi"/>
          <w:b/>
          <w:bCs/>
          <w:color w:val="002060"/>
          <w:lang w:val="en-US" w:eastAsia="it-IT"/>
        </w:rPr>
        <w:t>Verona</w:t>
      </w:r>
      <w:r w:rsidRPr="000A6384">
        <w:rPr>
          <w:rFonts w:asciiTheme="minorHAnsi" w:eastAsia="Times New Roman" w:hAnsiTheme="minorHAnsi" w:cstheme="minorHAnsi"/>
          <w:color w:val="002060"/>
          <w:lang w:val="en-US" w:eastAsia="it-IT"/>
        </w:rPr>
        <w:t xml:space="preserve">. </w:t>
      </w:r>
      <w:r w:rsidRPr="002F33B0">
        <w:rPr>
          <w:rFonts w:asciiTheme="minorHAnsi" w:eastAsia="Times New Roman" w:hAnsiTheme="minorHAnsi" w:cstheme="minorHAnsi"/>
          <w:color w:val="002060"/>
          <w:lang w:val="en-US" w:eastAsia="it-IT"/>
        </w:rPr>
        <w:t>Overnight at the hotel.</w:t>
      </w:r>
    </w:p>
    <w:p w14:paraId="01554787" w14:textId="77777777" w:rsidR="0090025A" w:rsidRPr="0090025A" w:rsidRDefault="0090025A" w:rsidP="00FA571F">
      <w:pPr>
        <w:pStyle w:val="testocaratterecaratterecaratterecarattere"/>
        <w:jc w:val="both"/>
        <w:rPr>
          <w:lang w:val="en-US"/>
        </w:rPr>
      </w:pPr>
    </w:p>
    <w:p w14:paraId="1F685C97" w14:textId="0D9D6AEE" w:rsidR="007B3A18" w:rsidRPr="0090025A" w:rsidRDefault="00F86FFA">
      <w:pPr>
        <w:pStyle w:val="diaxdiacaratterecarattere"/>
        <w:rPr>
          <w:lang w:val="en-US"/>
        </w:rPr>
      </w:pPr>
      <w:r>
        <w:rPr>
          <w:rFonts w:ascii="Calibri" w:hAnsi="Calibri" w:cs="Calibri"/>
          <w:color w:val="002060"/>
          <w:sz w:val="28"/>
          <w:szCs w:val="24"/>
          <w:lang w:val="en-GB"/>
        </w:rPr>
        <w:t xml:space="preserve">DAY 4) </w:t>
      </w:r>
      <w:r>
        <w:rPr>
          <w:rFonts w:ascii="Calibri" w:hAnsi="Calibri" w:cs="Calibri"/>
          <w:color w:val="002060"/>
          <w:sz w:val="28"/>
          <w:szCs w:val="24"/>
          <w:lang w:val="en-GB"/>
        </w:rPr>
        <w:tab/>
      </w:r>
      <w:bookmarkStart w:id="6" w:name="_Hlk37315913"/>
      <w:bookmarkStart w:id="7" w:name="_Hlk37317932"/>
      <w:r>
        <w:rPr>
          <w:rFonts w:ascii="Calibri" w:hAnsi="Calibri" w:cs="Calibri"/>
          <w:color w:val="002060"/>
          <w:sz w:val="28"/>
          <w:szCs w:val="24"/>
          <w:lang w:val="en-GB"/>
        </w:rPr>
        <w:t>VERONA – LAKE ISEO</w:t>
      </w:r>
      <w:r w:rsidR="00D31D9D">
        <w:rPr>
          <w:rFonts w:ascii="Calibri" w:hAnsi="Calibri" w:cs="Calibri"/>
          <w:color w:val="002060"/>
          <w:sz w:val="28"/>
          <w:szCs w:val="24"/>
          <w:lang w:val="en-GB"/>
        </w:rPr>
        <w:t xml:space="preserve"> </w:t>
      </w:r>
      <w:r w:rsidR="00D31D9D">
        <w:rPr>
          <w:rFonts w:ascii="Calibri" w:hAnsi="Calibri" w:cs="Calibri"/>
          <w:color w:val="002060"/>
          <w:sz w:val="24"/>
          <w:szCs w:val="24"/>
          <w:lang w:val="en-GB"/>
        </w:rPr>
        <w:t>(90 km)</w:t>
      </w:r>
      <w:r>
        <w:rPr>
          <w:rFonts w:ascii="Calibri" w:hAnsi="Calibri" w:cs="Calibri"/>
          <w:color w:val="002060"/>
          <w:sz w:val="28"/>
          <w:szCs w:val="24"/>
          <w:lang w:val="en-GB"/>
        </w:rPr>
        <w:t xml:space="preserve"> </w:t>
      </w:r>
      <w:r w:rsidR="00D31D9D">
        <w:rPr>
          <w:rFonts w:ascii="Calibri" w:hAnsi="Calibri" w:cs="Calibri"/>
          <w:color w:val="002060"/>
          <w:sz w:val="28"/>
          <w:szCs w:val="24"/>
          <w:lang w:val="en-GB"/>
        </w:rPr>
        <w:t>–</w:t>
      </w:r>
      <w:r>
        <w:rPr>
          <w:rFonts w:ascii="Calibri" w:hAnsi="Calibri" w:cs="Calibri"/>
          <w:color w:val="002060"/>
          <w:sz w:val="28"/>
          <w:szCs w:val="24"/>
          <w:lang w:val="en-GB"/>
        </w:rPr>
        <w:t xml:space="preserve"> MILAN</w:t>
      </w:r>
      <w:r w:rsidR="00D31D9D">
        <w:rPr>
          <w:rFonts w:ascii="Calibri" w:hAnsi="Calibri" w:cs="Calibri"/>
          <w:color w:val="002060"/>
          <w:sz w:val="28"/>
          <w:szCs w:val="24"/>
          <w:lang w:val="en-GB"/>
        </w:rPr>
        <w:t xml:space="preserve"> </w:t>
      </w:r>
      <w:r w:rsidR="00D31D9D">
        <w:rPr>
          <w:rFonts w:ascii="Calibri" w:hAnsi="Calibri" w:cs="Calibri"/>
          <w:color w:val="002060"/>
          <w:sz w:val="24"/>
          <w:szCs w:val="24"/>
          <w:lang w:val="en-GB"/>
        </w:rPr>
        <w:t>(95 km)</w:t>
      </w:r>
      <w:bookmarkEnd w:id="6"/>
    </w:p>
    <w:p w14:paraId="01B4DCE2" w14:textId="09DBA46A" w:rsidR="007B3A18" w:rsidRDefault="00F86FFA">
      <w:pPr>
        <w:pStyle w:val="testocaratterecaratterecaratterecarattere"/>
        <w:jc w:val="both"/>
        <w:rPr>
          <w:rFonts w:ascii="Calibri" w:hAnsi="Calibri" w:cs="Calibri"/>
          <w:color w:val="002060"/>
          <w:sz w:val="22"/>
          <w:szCs w:val="24"/>
          <w:lang w:val="es-ES"/>
        </w:rPr>
      </w:pPr>
      <w:bookmarkStart w:id="8" w:name="_Hlk37844464"/>
      <w:bookmarkStart w:id="9" w:name="_Hlk37844388"/>
      <w:bookmarkEnd w:id="7"/>
      <w:r>
        <w:rPr>
          <w:rFonts w:ascii="Calibri" w:hAnsi="Calibri" w:cs="Calibri"/>
          <w:color w:val="002060"/>
          <w:sz w:val="22"/>
          <w:szCs w:val="24"/>
          <w:lang w:val="en-GB"/>
        </w:rPr>
        <w:t xml:space="preserve">Breakfast at the hotel and visit of the famous city of Verona. It is a work of art in itself: a fascinating crossroad of historical periods and cultures (classical and Germanic), a blend of both Nordic and Mediterranean influences; the city is at the same time ancient and modern. A walk through its narrow streets allows us to get in touch with its varied and fascinating past: traces of its splendid Roman origins, its prevailing medieval structure dating back to the time of knights and castles, its magnificent Renaissance palaces as well as the impressive fortifications which protect it. A suggestive blend of art and history which continuously fascinates the onlooker. </w:t>
      </w:r>
      <w:r w:rsidR="00BF762B">
        <w:rPr>
          <w:rFonts w:ascii="Calibri" w:hAnsi="Calibri" w:cs="Calibri"/>
          <w:color w:val="002060"/>
          <w:sz w:val="22"/>
          <w:szCs w:val="24"/>
          <w:lang w:val="en-GB"/>
        </w:rPr>
        <w:t xml:space="preserve">We will visit Piazza Bra with the Arena, a Roman amphitheatre, Via Mazzini, Piazza </w:t>
      </w:r>
      <w:proofErr w:type="spellStart"/>
      <w:r w:rsidR="00BF762B">
        <w:rPr>
          <w:rFonts w:ascii="Calibri" w:hAnsi="Calibri" w:cs="Calibri"/>
          <w:color w:val="002060"/>
          <w:sz w:val="22"/>
          <w:szCs w:val="24"/>
          <w:lang w:val="en-GB"/>
        </w:rPr>
        <w:t>delle</w:t>
      </w:r>
      <w:proofErr w:type="spellEnd"/>
      <w:r w:rsidR="00BF762B">
        <w:rPr>
          <w:rFonts w:ascii="Calibri" w:hAnsi="Calibri" w:cs="Calibri"/>
          <w:color w:val="002060"/>
          <w:sz w:val="22"/>
          <w:szCs w:val="24"/>
          <w:lang w:val="en-GB"/>
        </w:rPr>
        <w:t xml:space="preserve"> Erbe e </w:t>
      </w:r>
      <w:proofErr w:type="spellStart"/>
      <w:r w:rsidR="00BF762B">
        <w:rPr>
          <w:rFonts w:ascii="Calibri" w:hAnsi="Calibri" w:cs="Calibri"/>
          <w:color w:val="002060"/>
          <w:sz w:val="22"/>
          <w:szCs w:val="24"/>
          <w:lang w:val="en-GB"/>
        </w:rPr>
        <w:t>dei</w:t>
      </w:r>
      <w:proofErr w:type="spellEnd"/>
      <w:r w:rsidR="00BF762B">
        <w:rPr>
          <w:rFonts w:ascii="Calibri" w:hAnsi="Calibri" w:cs="Calibri"/>
          <w:color w:val="002060"/>
          <w:sz w:val="22"/>
          <w:szCs w:val="24"/>
          <w:lang w:val="en-GB"/>
        </w:rPr>
        <w:t xml:space="preserve"> </w:t>
      </w:r>
      <w:proofErr w:type="spellStart"/>
      <w:r w:rsidR="00BF762B">
        <w:rPr>
          <w:rFonts w:ascii="Calibri" w:hAnsi="Calibri" w:cs="Calibri"/>
          <w:color w:val="002060"/>
          <w:sz w:val="22"/>
          <w:szCs w:val="24"/>
          <w:lang w:val="en-GB"/>
        </w:rPr>
        <w:t>Signori</w:t>
      </w:r>
      <w:proofErr w:type="spellEnd"/>
      <w:r w:rsidR="00BF762B">
        <w:rPr>
          <w:rFonts w:ascii="Calibri" w:hAnsi="Calibri" w:cs="Calibri"/>
          <w:color w:val="002060"/>
          <w:sz w:val="22"/>
          <w:szCs w:val="24"/>
          <w:lang w:val="en-GB"/>
        </w:rPr>
        <w:t xml:space="preserve"> with the monument to Dante Alighieri and Juliet’s Balcony. </w:t>
      </w:r>
      <w:r>
        <w:rPr>
          <w:rFonts w:ascii="Calibri" w:hAnsi="Calibri" w:cs="Calibri"/>
          <w:color w:val="002060"/>
          <w:sz w:val="22"/>
          <w:szCs w:val="24"/>
          <w:lang w:val="en-GB"/>
        </w:rPr>
        <w:t xml:space="preserve">Continuation to </w:t>
      </w:r>
      <w:r w:rsidRPr="00263EAF">
        <w:rPr>
          <w:rFonts w:ascii="Calibri" w:hAnsi="Calibri" w:cs="Calibri"/>
          <w:b/>
          <w:bCs/>
          <w:color w:val="002060"/>
          <w:sz w:val="22"/>
          <w:szCs w:val="24"/>
          <w:lang w:val="en-GB"/>
        </w:rPr>
        <w:t xml:space="preserve">Lake </w:t>
      </w:r>
      <w:proofErr w:type="spellStart"/>
      <w:r w:rsidRPr="00263EAF">
        <w:rPr>
          <w:rFonts w:ascii="Calibri" w:hAnsi="Calibri" w:cs="Calibri"/>
          <w:b/>
          <w:bCs/>
          <w:color w:val="002060"/>
          <w:sz w:val="22"/>
          <w:szCs w:val="24"/>
          <w:lang w:val="en-GB"/>
        </w:rPr>
        <w:t>Iseo</w:t>
      </w:r>
      <w:proofErr w:type="spellEnd"/>
      <w:r>
        <w:rPr>
          <w:rFonts w:ascii="Calibri" w:hAnsi="Calibri" w:cs="Calibri"/>
          <w:color w:val="002060"/>
          <w:sz w:val="22"/>
          <w:szCs w:val="24"/>
          <w:lang w:val="en-GB"/>
        </w:rPr>
        <w:t xml:space="preserve">, an amazing place surrounded by hills and nice villages. We stop in </w:t>
      </w:r>
      <w:proofErr w:type="spellStart"/>
      <w:r>
        <w:rPr>
          <w:rFonts w:ascii="Calibri" w:hAnsi="Calibri" w:cs="Calibri"/>
          <w:color w:val="002060"/>
          <w:sz w:val="22"/>
          <w:szCs w:val="24"/>
          <w:lang w:val="en-GB"/>
        </w:rPr>
        <w:t>Iseo</w:t>
      </w:r>
      <w:proofErr w:type="spellEnd"/>
      <w:r>
        <w:rPr>
          <w:rFonts w:ascii="Calibri" w:hAnsi="Calibri" w:cs="Calibri"/>
          <w:color w:val="002060"/>
          <w:sz w:val="22"/>
          <w:szCs w:val="24"/>
          <w:lang w:val="en-GB"/>
        </w:rPr>
        <w:t>, the main city</w:t>
      </w:r>
      <w:r w:rsidR="0094681E">
        <w:rPr>
          <w:rFonts w:ascii="Calibri" w:hAnsi="Calibri" w:cs="Calibri"/>
          <w:color w:val="002060"/>
          <w:sz w:val="22"/>
          <w:szCs w:val="24"/>
          <w:lang w:val="en-GB"/>
        </w:rPr>
        <w:t>.</w:t>
      </w:r>
      <w:r>
        <w:rPr>
          <w:rFonts w:ascii="Calibri" w:hAnsi="Calibri" w:cs="Calibri"/>
          <w:color w:val="002060"/>
          <w:sz w:val="22"/>
          <w:szCs w:val="24"/>
          <w:lang w:val="en-GB"/>
        </w:rPr>
        <w:t xml:space="preserve"> </w:t>
      </w:r>
      <w:r w:rsidR="0094681E">
        <w:rPr>
          <w:rFonts w:ascii="Calibri" w:hAnsi="Calibri" w:cs="Calibri"/>
          <w:color w:val="002060"/>
          <w:sz w:val="22"/>
          <w:szCs w:val="24"/>
          <w:lang w:val="en-GB"/>
        </w:rPr>
        <w:t>Lunch at your own</w:t>
      </w:r>
      <w:r>
        <w:rPr>
          <w:rFonts w:ascii="Calibri" w:hAnsi="Calibri" w:cs="Calibri"/>
          <w:color w:val="002060"/>
          <w:sz w:val="22"/>
          <w:szCs w:val="24"/>
          <w:lang w:val="en-GB"/>
        </w:rPr>
        <w:t xml:space="preserve">. </w:t>
      </w:r>
      <w:bookmarkEnd w:id="8"/>
      <w:r>
        <w:rPr>
          <w:rFonts w:ascii="Calibri" w:hAnsi="Calibri" w:cs="Calibri"/>
          <w:color w:val="002060"/>
          <w:sz w:val="22"/>
          <w:szCs w:val="24"/>
          <w:lang w:val="en-GB"/>
        </w:rPr>
        <w:t>In the afternoon, departure to Milan with a panoramic itinerary on the South-west side of the lake</w:t>
      </w:r>
      <w:bookmarkEnd w:id="9"/>
      <w:r>
        <w:rPr>
          <w:rFonts w:ascii="Calibri" w:hAnsi="Calibri" w:cs="Calibri"/>
          <w:color w:val="002060"/>
          <w:sz w:val="22"/>
          <w:szCs w:val="24"/>
          <w:lang w:val="en-GB"/>
        </w:rPr>
        <w:t xml:space="preserve">. </w:t>
      </w:r>
      <w:r>
        <w:rPr>
          <w:rFonts w:ascii="Calibri" w:hAnsi="Calibri" w:cs="Calibri"/>
          <w:color w:val="002060"/>
          <w:sz w:val="22"/>
          <w:szCs w:val="24"/>
          <w:lang w:val="es-ES"/>
        </w:rPr>
        <w:t>End of services.</w:t>
      </w:r>
    </w:p>
    <w:p w14:paraId="4A3F3539" w14:textId="11E975E4" w:rsidR="002C67B5" w:rsidRPr="0090025A" w:rsidRDefault="002C67B5" w:rsidP="002C67B5">
      <w:pPr>
        <w:pStyle w:val="testocaratterecaratterecaratterecarattere"/>
        <w:numPr>
          <w:ilvl w:val="0"/>
          <w:numId w:val="8"/>
        </w:numPr>
        <w:jc w:val="both"/>
        <w:rPr>
          <w:lang w:val="en-US"/>
        </w:rPr>
      </w:pPr>
      <w:bookmarkStart w:id="10" w:name="_Hlk37844563"/>
      <w:r w:rsidRPr="0090025A">
        <w:rPr>
          <w:rFonts w:ascii="Calibri" w:hAnsi="Calibri" w:cs="Calibri"/>
          <w:color w:val="002060"/>
          <w:sz w:val="22"/>
          <w:szCs w:val="24"/>
          <w:lang w:val="en-US"/>
        </w:rPr>
        <w:t xml:space="preserve">Tour starts and finishes at </w:t>
      </w:r>
      <w:proofErr w:type="spellStart"/>
      <w:r w:rsidRPr="0090025A">
        <w:rPr>
          <w:rFonts w:ascii="Calibri" w:hAnsi="Calibri" w:cs="Calibri"/>
          <w:color w:val="002060"/>
          <w:sz w:val="22"/>
          <w:szCs w:val="24"/>
          <w:lang w:val="en-US"/>
        </w:rPr>
        <w:t>Starhotels</w:t>
      </w:r>
      <w:proofErr w:type="spellEnd"/>
      <w:r w:rsidRPr="0090025A">
        <w:rPr>
          <w:rFonts w:ascii="Calibri" w:hAnsi="Calibri" w:cs="Calibri"/>
          <w:color w:val="002060"/>
          <w:sz w:val="22"/>
          <w:szCs w:val="24"/>
          <w:lang w:val="en-US"/>
        </w:rPr>
        <w:t xml:space="preserve"> </w:t>
      </w:r>
      <w:r w:rsidR="007970DE">
        <w:rPr>
          <w:rFonts w:ascii="Calibri" w:hAnsi="Calibri" w:cs="Calibri"/>
          <w:color w:val="002060"/>
          <w:sz w:val="22"/>
          <w:szCs w:val="24"/>
          <w:lang w:val="en-US"/>
        </w:rPr>
        <w:t>Anderson</w:t>
      </w:r>
      <w:r w:rsidRPr="0090025A">
        <w:rPr>
          <w:rFonts w:ascii="Calibri" w:hAnsi="Calibri" w:cs="Calibri"/>
          <w:color w:val="002060"/>
          <w:sz w:val="22"/>
          <w:szCs w:val="24"/>
          <w:lang w:val="en-US"/>
        </w:rPr>
        <w:t xml:space="preserve">, </w:t>
      </w:r>
      <w:r w:rsidR="007970DE">
        <w:rPr>
          <w:rFonts w:ascii="Calibri" w:hAnsi="Calibri" w:cs="Calibri"/>
          <w:color w:val="002060"/>
          <w:sz w:val="22"/>
          <w:szCs w:val="24"/>
          <w:lang w:val="en-US"/>
        </w:rPr>
        <w:t>Piazza Luigi di Savoia 20</w:t>
      </w:r>
      <w:r w:rsidRPr="0090025A">
        <w:rPr>
          <w:rFonts w:ascii="Calibri" w:hAnsi="Calibri" w:cs="Calibri"/>
          <w:color w:val="002060"/>
          <w:sz w:val="22"/>
          <w:szCs w:val="24"/>
          <w:lang w:val="en-US"/>
        </w:rPr>
        <w:t>, Milan. Please contact us for any further information concerning transfers or additional service.</w:t>
      </w:r>
    </w:p>
    <w:bookmarkEnd w:id="10"/>
    <w:p w14:paraId="128A7D48" w14:textId="77777777" w:rsidR="007B3A18" w:rsidRPr="0090025A" w:rsidRDefault="007B3A18">
      <w:pPr>
        <w:pStyle w:val="testocaratterecaratterecaratterecarattere"/>
        <w:jc w:val="both"/>
        <w:rPr>
          <w:rFonts w:ascii="Calibri" w:hAnsi="Calibri" w:cs="Calibri"/>
          <w:color w:val="002060"/>
          <w:sz w:val="22"/>
          <w:szCs w:val="24"/>
          <w:lang w:val="en-US"/>
        </w:rPr>
      </w:pPr>
    </w:p>
    <w:p w14:paraId="154B0B60" w14:textId="3E83A0D4" w:rsidR="0018561B" w:rsidRPr="0018561B" w:rsidRDefault="00F86FFA">
      <w:pPr>
        <w:pStyle w:val="Titolo1"/>
        <w:numPr>
          <w:ilvl w:val="0"/>
          <w:numId w:val="2"/>
        </w:numPr>
        <w:suppressAutoHyphens/>
        <w:overflowPunct w:val="0"/>
        <w:spacing w:after="0" w:line="240" w:lineRule="auto"/>
      </w:pPr>
      <w:r>
        <w:rPr>
          <w:rFonts w:ascii="Calibri" w:hAnsi="Calibri" w:cs="Calibri"/>
          <w:color w:val="002060"/>
          <w:sz w:val="28"/>
          <w:szCs w:val="24"/>
          <w:lang w:val="en-GB"/>
        </w:rPr>
        <w:t>RATES PER PERSON:</w:t>
      </w:r>
      <w:r>
        <w:rPr>
          <w:rFonts w:ascii="Calibri" w:hAnsi="Calibri" w:cs="Calibri"/>
          <w:color w:val="002060"/>
          <w:sz w:val="28"/>
          <w:szCs w:val="24"/>
          <w:lang w:val="en-GB"/>
        </w:rPr>
        <w:tab/>
      </w:r>
    </w:p>
    <w:p w14:paraId="5ABDB1BE" w14:textId="77777777" w:rsidR="0018561B" w:rsidRPr="0018561B" w:rsidRDefault="0018561B">
      <w:pPr>
        <w:pStyle w:val="Titolo1"/>
        <w:numPr>
          <w:ilvl w:val="0"/>
          <w:numId w:val="2"/>
        </w:numPr>
        <w:suppressAutoHyphens/>
        <w:overflowPunct w:val="0"/>
        <w:spacing w:after="0" w:line="240" w:lineRule="auto"/>
      </w:pPr>
    </w:p>
    <w:tbl>
      <w:tblPr>
        <w:tblW w:w="8320" w:type="dxa"/>
        <w:tblCellMar>
          <w:left w:w="70" w:type="dxa"/>
          <w:right w:w="70" w:type="dxa"/>
        </w:tblCellMar>
        <w:tblLook w:val="04A0" w:firstRow="1" w:lastRow="0" w:firstColumn="1" w:lastColumn="0" w:noHBand="0" w:noVBand="1"/>
      </w:tblPr>
      <w:tblGrid>
        <w:gridCol w:w="4720"/>
        <w:gridCol w:w="900"/>
        <w:gridCol w:w="900"/>
        <w:gridCol w:w="900"/>
        <w:gridCol w:w="900"/>
      </w:tblGrid>
      <w:tr w:rsidR="007970DE" w:rsidRPr="009034E3" w14:paraId="6BC570EE" w14:textId="77777777" w:rsidTr="00C664A4">
        <w:trPr>
          <w:trHeight w:val="300"/>
        </w:trPr>
        <w:tc>
          <w:tcPr>
            <w:tcW w:w="4720" w:type="dxa"/>
            <w:tcBorders>
              <w:top w:val="nil"/>
              <w:left w:val="nil"/>
              <w:bottom w:val="nil"/>
              <w:right w:val="nil"/>
            </w:tcBorders>
            <w:noWrap/>
            <w:vAlign w:val="bottom"/>
            <w:hideMark/>
          </w:tcPr>
          <w:p w14:paraId="30098F50" w14:textId="77777777" w:rsidR="007970DE" w:rsidRPr="009034E3" w:rsidRDefault="007970DE" w:rsidP="00C664A4">
            <w:pPr>
              <w:rPr>
                <w:rFonts w:ascii="Times New Roman" w:eastAsia="Times New Roman" w:hAnsi="Times New Roman" w:cs="Times New Roman"/>
                <w:sz w:val="24"/>
                <w:szCs w:val="24"/>
              </w:rPr>
            </w:pPr>
          </w:p>
        </w:tc>
        <w:tc>
          <w:tcPr>
            <w:tcW w:w="1800" w:type="dxa"/>
            <w:gridSpan w:val="2"/>
            <w:tcBorders>
              <w:top w:val="single" w:sz="4" w:space="0" w:color="505050"/>
              <w:left w:val="single" w:sz="4" w:space="0" w:color="505050"/>
              <w:bottom w:val="single" w:sz="4" w:space="0" w:color="505050"/>
              <w:right w:val="single" w:sz="4" w:space="0" w:color="505050"/>
            </w:tcBorders>
            <w:shd w:val="clear" w:color="C0C0C0" w:fill="BDD7EE"/>
            <w:noWrap/>
            <w:vAlign w:val="center"/>
            <w:hideMark/>
          </w:tcPr>
          <w:p w14:paraId="79CBCC39" w14:textId="77777777" w:rsidR="007970DE" w:rsidRPr="009034E3" w:rsidRDefault="007970DE" w:rsidP="00C664A4">
            <w:pPr>
              <w:jc w:val="center"/>
              <w:rPr>
                <w:rFonts w:ascii="Tw Cen MT" w:eastAsia="Times New Roman" w:hAnsi="Tw Cen MT" w:cs="Calibri"/>
                <w:color w:val="10243E"/>
              </w:rPr>
            </w:pPr>
            <w:r w:rsidRPr="009034E3">
              <w:rPr>
                <w:rFonts w:ascii="Tw Cen MT" w:eastAsia="Times New Roman" w:hAnsi="Tw Cen MT" w:cs="Calibri"/>
                <w:color w:val="10243E"/>
              </w:rPr>
              <w:t>COMFORT</w:t>
            </w:r>
          </w:p>
        </w:tc>
        <w:tc>
          <w:tcPr>
            <w:tcW w:w="1800" w:type="dxa"/>
            <w:gridSpan w:val="2"/>
            <w:tcBorders>
              <w:top w:val="single" w:sz="4" w:space="0" w:color="505050"/>
              <w:left w:val="nil"/>
              <w:bottom w:val="single" w:sz="4" w:space="0" w:color="505050"/>
              <w:right w:val="single" w:sz="4" w:space="0" w:color="505050"/>
            </w:tcBorders>
            <w:shd w:val="clear" w:color="FFFF00" w:fill="FFFF00"/>
            <w:noWrap/>
            <w:vAlign w:val="center"/>
            <w:hideMark/>
          </w:tcPr>
          <w:p w14:paraId="1A669095" w14:textId="30B91898" w:rsidR="007970DE" w:rsidRPr="009034E3" w:rsidRDefault="007970DE" w:rsidP="00C664A4">
            <w:pPr>
              <w:jc w:val="center"/>
              <w:rPr>
                <w:rFonts w:ascii="Tw Cen MT" w:eastAsia="Times New Roman" w:hAnsi="Tw Cen MT" w:cs="Calibri"/>
                <w:color w:val="10243E"/>
              </w:rPr>
            </w:pPr>
            <w:r w:rsidRPr="009034E3">
              <w:rPr>
                <w:rFonts w:ascii="Tw Cen MT" w:eastAsia="Times New Roman" w:hAnsi="Tw Cen MT" w:cs="Calibri"/>
                <w:color w:val="10243E"/>
              </w:rPr>
              <w:t>LU</w:t>
            </w:r>
            <w:r>
              <w:rPr>
                <w:rFonts w:ascii="Tw Cen MT" w:eastAsia="Times New Roman" w:hAnsi="Tw Cen MT" w:cs="Calibri"/>
                <w:color w:val="10243E"/>
              </w:rPr>
              <w:t>XURY</w:t>
            </w:r>
          </w:p>
        </w:tc>
      </w:tr>
      <w:tr w:rsidR="007970DE" w:rsidRPr="009034E3" w14:paraId="12361A76" w14:textId="77777777" w:rsidTr="00C664A4">
        <w:trPr>
          <w:trHeight w:val="600"/>
        </w:trPr>
        <w:tc>
          <w:tcPr>
            <w:tcW w:w="4720" w:type="dxa"/>
            <w:tcBorders>
              <w:top w:val="nil"/>
              <w:left w:val="nil"/>
              <w:bottom w:val="nil"/>
              <w:right w:val="nil"/>
            </w:tcBorders>
            <w:noWrap/>
            <w:vAlign w:val="center"/>
            <w:hideMark/>
          </w:tcPr>
          <w:p w14:paraId="108A3B46" w14:textId="5522141D" w:rsidR="007970DE" w:rsidRPr="009034E3" w:rsidRDefault="00304B93" w:rsidP="00C664A4">
            <w:pPr>
              <w:jc w:val="center"/>
              <w:rPr>
                <w:rFonts w:eastAsia="Times New Roman" w:cs="Calibri"/>
                <w:b/>
                <w:bCs/>
                <w:color w:val="000000"/>
              </w:rPr>
            </w:pPr>
            <w:r>
              <w:rPr>
                <w:rFonts w:eastAsia="Times New Roman" w:cs="Calibri"/>
                <w:b/>
                <w:bCs/>
                <w:color w:val="000000"/>
              </w:rPr>
              <w:t>2026</w:t>
            </w:r>
            <w:r w:rsidR="007970DE">
              <w:rPr>
                <w:rFonts w:eastAsia="Times New Roman" w:cs="Calibri"/>
                <w:b/>
                <w:bCs/>
                <w:color w:val="000000"/>
              </w:rPr>
              <w:t xml:space="preserve"> NORTHERN LAKES</w:t>
            </w:r>
          </w:p>
        </w:tc>
        <w:tc>
          <w:tcPr>
            <w:tcW w:w="900" w:type="dxa"/>
            <w:tcBorders>
              <w:top w:val="nil"/>
              <w:left w:val="single" w:sz="4" w:space="0" w:color="505050"/>
              <w:bottom w:val="single" w:sz="4" w:space="0" w:color="505050"/>
              <w:right w:val="single" w:sz="4" w:space="0" w:color="505050"/>
            </w:tcBorders>
            <w:shd w:val="clear" w:color="C0C0C0" w:fill="BDD7EE"/>
            <w:vAlign w:val="center"/>
            <w:hideMark/>
          </w:tcPr>
          <w:p w14:paraId="2210939F" w14:textId="77777777" w:rsidR="007970DE" w:rsidRPr="009034E3" w:rsidRDefault="007970DE" w:rsidP="00C664A4">
            <w:pPr>
              <w:jc w:val="center"/>
              <w:rPr>
                <w:rFonts w:ascii="Tw Cen MT" w:eastAsia="Times New Roman" w:hAnsi="Tw Cen MT" w:cs="Calibri"/>
                <w:color w:val="000000"/>
                <w:sz w:val="16"/>
                <w:szCs w:val="16"/>
              </w:rPr>
            </w:pPr>
            <w:r w:rsidRPr="009034E3">
              <w:rPr>
                <w:rFonts w:ascii="Tw Cen MT" w:eastAsia="Times New Roman" w:hAnsi="Tw Cen MT" w:cs="Calibri"/>
                <w:color w:val="000000"/>
                <w:sz w:val="16"/>
                <w:szCs w:val="16"/>
              </w:rPr>
              <w:t>DBL</w:t>
            </w:r>
          </w:p>
        </w:tc>
        <w:tc>
          <w:tcPr>
            <w:tcW w:w="900" w:type="dxa"/>
            <w:tcBorders>
              <w:top w:val="nil"/>
              <w:left w:val="nil"/>
              <w:bottom w:val="single" w:sz="4" w:space="0" w:color="505050"/>
              <w:right w:val="single" w:sz="4" w:space="0" w:color="505050"/>
            </w:tcBorders>
            <w:shd w:val="clear" w:color="C0C0C0" w:fill="BDD7EE"/>
            <w:vAlign w:val="center"/>
            <w:hideMark/>
          </w:tcPr>
          <w:p w14:paraId="70FBEE29" w14:textId="77777777" w:rsidR="007970DE" w:rsidRPr="009034E3" w:rsidRDefault="007970DE" w:rsidP="00C664A4">
            <w:pPr>
              <w:jc w:val="center"/>
              <w:rPr>
                <w:rFonts w:ascii="Tw Cen MT" w:eastAsia="Times New Roman" w:hAnsi="Tw Cen MT" w:cs="Calibri"/>
                <w:color w:val="000000"/>
                <w:sz w:val="16"/>
                <w:szCs w:val="16"/>
              </w:rPr>
            </w:pPr>
            <w:r w:rsidRPr="009034E3">
              <w:rPr>
                <w:rFonts w:ascii="Tw Cen MT" w:eastAsia="Times New Roman" w:hAnsi="Tw Cen MT" w:cs="Calibri"/>
                <w:color w:val="000000"/>
                <w:sz w:val="16"/>
                <w:szCs w:val="16"/>
              </w:rPr>
              <w:t>SGL</w:t>
            </w:r>
          </w:p>
        </w:tc>
        <w:tc>
          <w:tcPr>
            <w:tcW w:w="900" w:type="dxa"/>
            <w:tcBorders>
              <w:top w:val="nil"/>
              <w:left w:val="nil"/>
              <w:bottom w:val="single" w:sz="4" w:space="0" w:color="505050"/>
              <w:right w:val="single" w:sz="4" w:space="0" w:color="505050"/>
            </w:tcBorders>
            <w:shd w:val="clear" w:color="FFFF00" w:fill="FFFF00"/>
            <w:vAlign w:val="center"/>
            <w:hideMark/>
          </w:tcPr>
          <w:p w14:paraId="0BEC8BF7" w14:textId="77777777" w:rsidR="007970DE" w:rsidRPr="009034E3" w:rsidRDefault="007970DE" w:rsidP="00C664A4">
            <w:pPr>
              <w:jc w:val="center"/>
              <w:rPr>
                <w:rFonts w:ascii="Tw Cen MT" w:eastAsia="Times New Roman" w:hAnsi="Tw Cen MT" w:cs="Calibri"/>
                <w:color w:val="000000"/>
                <w:sz w:val="16"/>
                <w:szCs w:val="16"/>
              </w:rPr>
            </w:pPr>
            <w:r w:rsidRPr="009034E3">
              <w:rPr>
                <w:rFonts w:ascii="Tw Cen MT" w:eastAsia="Times New Roman" w:hAnsi="Tw Cen MT" w:cs="Calibri"/>
                <w:color w:val="000000"/>
                <w:sz w:val="16"/>
                <w:szCs w:val="16"/>
              </w:rPr>
              <w:t>DBL</w:t>
            </w:r>
          </w:p>
        </w:tc>
        <w:tc>
          <w:tcPr>
            <w:tcW w:w="900" w:type="dxa"/>
            <w:tcBorders>
              <w:top w:val="nil"/>
              <w:left w:val="nil"/>
              <w:bottom w:val="single" w:sz="4" w:space="0" w:color="505050"/>
              <w:right w:val="single" w:sz="4" w:space="0" w:color="505050"/>
            </w:tcBorders>
            <w:shd w:val="clear" w:color="FFFF00" w:fill="FFFF00"/>
            <w:vAlign w:val="center"/>
            <w:hideMark/>
          </w:tcPr>
          <w:p w14:paraId="0CC239F5" w14:textId="77777777" w:rsidR="007970DE" w:rsidRPr="009034E3" w:rsidRDefault="007970DE" w:rsidP="00C664A4">
            <w:pPr>
              <w:jc w:val="center"/>
              <w:rPr>
                <w:rFonts w:ascii="Tw Cen MT" w:eastAsia="Times New Roman" w:hAnsi="Tw Cen MT" w:cs="Calibri"/>
                <w:color w:val="000000"/>
                <w:sz w:val="16"/>
                <w:szCs w:val="16"/>
              </w:rPr>
            </w:pPr>
            <w:r w:rsidRPr="009034E3">
              <w:rPr>
                <w:rFonts w:ascii="Tw Cen MT" w:eastAsia="Times New Roman" w:hAnsi="Tw Cen MT" w:cs="Calibri"/>
                <w:color w:val="000000"/>
                <w:sz w:val="16"/>
                <w:szCs w:val="16"/>
              </w:rPr>
              <w:t>SGL</w:t>
            </w:r>
          </w:p>
        </w:tc>
      </w:tr>
      <w:tr w:rsidR="007970DE" w:rsidRPr="009034E3" w14:paraId="1528C0E9" w14:textId="77777777" w:rsidTr="00304B93">
        <w:trPr>
          <w:trHeight w:val="660"/>
        </w:trPr>
        <w:tc>
          <w:tcPr>
            <w:tcW w:w="4720" w:type="dxa"/>
            <w:tcBorders>
              <w:top w:val="single" w:sz="4" w:space="0" w:color="505050"/>
              <w:left w:val="single" w:sz="4" w:space="0" w:color="505050"/>
              <w:bottom w:val="single" w:sz="4" w:space="0" w:color="505050"/>
              <w:right w:val="nil"/>
            </w:tcBorders>
            <w:vAlign w:val="center"/>
            <w:hideMark/>
          </w:tcPr>
          <w:p w14:paraId="40A1EC05" w14:textId="53B58144" w:rsidR="007970DE" w:rsidRPr="009034E3" w:rsidRDefault="007970DE" w:rsidP="00C664A4">
            <w:pPr>
              <w:jc w:val="center"/>
              <w:rPr>
                <w:rFonts w:eastAsia="Times New Roman" w:cs="Calibri"/>
                <w:color w:val="000000"/>
              </w:rPr>
            </w:pPr>
            <w:r w:rsidRPr="009034E3">
              <w:rPr>
                <w:rFonts w:eastAsia="Times New Roman" w:cs="Calibri"/>
                <w:color w:val="000000"/>
              </w:rPr>
              <w:t xml:space="preserve"> </w:t>
            </w:r>
            <w:r w:rsidR="00304B93">
              <w:rPr>
                <w:rFonts w:eastAsia="Times New Roman" w:cs="Calibri"/>
                <w:color w:val="000000"/>
              </w:rPr>
              <w:t>2026</w:t>
            </w:r>
            <w:r>
              <w:rPr>
                <w:rFonts w:eastAsia="Times New Roman" w:cs="Calibri"/>
                <w:color w:val="000000"/>
              </w:rPr>
              <w:t xml:space="preserve"> SHOULDER SEASON</w:t>
            </w:r>
            <w:r w:rsidRPr="009034E3">
              <w:rPr>
                <w:rFonts w:eastAsia="Times New Roman" w:cs="Calibri"/>
                <w:color w:val="000000"/>
              </w:rPr>
              <w:t xml:space="preserve">: </w:t>
            </w:r>
            <w:r w:rsidR="00CB7400">
              <w:rPr>
                <w:rFonts w:eastAsia="Times New Roman" w:cs="Calibri"/>
                <w:color w:val="000000"/>
              </w:rPr>
              <w:t>16/02 – 16/03 – 30/03 – 06/04 – 20/04 – 12/10 – 26/10 – 09/11</w:t>
            </w:r>
          </w:p>
        </w:tc>
        <w:tc>
          <w:tcPr>
            <w:tcW w:w="900" w:type="dxa"/>
            <w:tcBorders>
              <w:top w:val="nil"/>
              <w:left w:val="single" w:sz="4" w:space="0" w:color="505050"/>
              <w:bottom w:val="single" w:sz="4" w:space="0" w:color="505050"/>
              <w:right w:val="single" w:sz="4" w:space="0" w:color="505050"/>
            </w:tcBorders>
            <w:shd w:val="clear" w:color="000000" w:fill="BDD7EE"/>
            <w:noWrap/>
            <w:vAlign w:val="center"/>
          </w:tcPr>
          <w:p w14:paraId="1EE85CC7" w14:textId="2E9F358C" w:rsidR="007970DE" w:rsidRPr="009034E3" w:rsidRDefault="00AC103B" w:rsidP="00C664A4">
            <w:pPr>
              <w:jc w:val="center"/>
              <w:rPr>
                <w:rFonts w:eastAsia="Times New Roman" w:cs="Calibri"/>
                <w:color w:val="000000"/>
                <w:sz w:val="18"/>
                <w:szCs w:val="18"/>
              </w:rPr>
            </w:pPr>
            <w:r>
              <w:rPr>
                <w:rFonts w:eastAsia="Times New Roman" w:cs="Calibri"/>
                <w:color w:val="000000"/>
                <w:sz w:val="18"/>
                <w:szCs w:val="18"/>
              </w:rPr>
              <w:t>€ 1,650</w:t>
            </w:r>
          </w:p>
        </w:tc>
        <w:tc>
          <w:tcPr>
            <w:tcW w:w="900" w:type="dxa"/>
            <w:tcBorders>
              <w:top w:val="nil"/>
              <w:left w:val="nil"/>
              <w:bottom w:val="single" w:sz="4" w:space="0" w:color="505050"/>
              <w:right w:val="single" w:sz="4" w:space="0" w:color="505050"/>
            </w:tcBorders>
            <w:shd w:val="clear" w:color="000000" w:fill="BDD7EE"/>
            <w:noWrap/>
            <w:vAlign w:val="center"/>
          </w:tcPr>
          <w:p w14:paraId="533BF36B" w14:textId="04796199" w:rsidR="007970DE" w:rsidRPr="009034E3" w:rsidRDefault="00AC103B" w:rsidP="00C664A4">
            <w:pPr>
              <w:jc w:val="center"/>
              <w:rPr>
                <w:rFonts w:eastAsia="Times New Roman" w:cs="Calibri"/>
                <w:color w:val="000000"/>
                <w:sz w:val="18"/>
                <w:szCs w:val="18"/>
              </w:rPr>
            </w:pPr>
            <w:r>
              <w:rPr>
                <w:rFonts w:eastAsia="Times New Roman" w:cs="Calibri"/>
                <w:color w:val="000000"/>
                <w:sz w:val="18"/>
                <w:szCs w:val="18"/>
              </w:rPr>
              <w:t>€ 1,895</w:t>
            </w:r>
          </w:p>
        </w:tc>
        <w:tc>
          <w:tcPr>
            <w:tcW w:w="900" w:type="dxa"/>
            <w:tcBorders>
              <w:top w:val="nil"/>
              <w:left w:val="nil"/>
              <w:bottom w:val="single" w:sz="4" w:space="0" w:color="505050"/>
              <w:right w:val="single" w:sz="4" w:space="0" w:color="505050"/>
            </w:tcBorders>
            <w:shd w:val="clear" w:color="000000" w:fill="FFFF00"/>
            <w:noWrap/>
            <w:vAlign w:val="center"/>
          </w:tcPr>
          <w:p w14:paraId="3DF62165" w14:textId="4C4DFD15" w:rsidR="007970DE" w:rsidRPr="009034E3" w:rsidRDefault="00CB7400" w:rsidP="00C664A4">
            <w:pPr>
              <w:jc w:val="center"/>
              <w:rPr>
                <w:rFonts w:eastAsia="Times New Roman" w:cs="Calibri"/>
                <w:color w:val="000000"/>
                <w:sz w:val="18"/>
                <w:szCs w:val="18"/>
              </w:rPr>
            </w:pPr>
            <w:r>
              <w:rPr>
                <w:rFonts w:eastAsia="Times New Roman" w:cs="Calibri"/>
                <w:color w:val="000000"/>
                <w:sz w:val="18"/>
                <w:szCs w:val="18"/>
              </w:rPr>
              <w:t>€ 1,970</w:t>
            </w:r>
          </w:p>
        </w:tc>
        <w:tc>
          <w:tcPr>
            <w:tcW w:w="900" w:type="dxa"/>
            <w:tcBorders>
              <w:top w:val="nil"/>
              <w:left w:val="nil"/>
              <w:bottom w:val="single" w:sz="4" w:space="0" w:color="505050"/>
              <w:right w:val="single" w:sz="4" w:space="0" w:color="505050"/>
            </w:tcBorders>
            <w:shd w:val="clear" w:color="000000" w:fill="FFFF00"/>
            <w:noWrap/>
            <w:vAlign w:val="center"/>
          </w:tcPr>
          <w:p w14:paraId="266BEB25" w14:textId="0A828E34" w:rsidR="007970DE" w:rsidRPr="009034E3" w:rsidRDefault="00CB7400" w:rsidP="00C664A4">
            <w:pPr>
              <w:jc w:val="center"/>
              <w:rPr>
                <w:rFonts w:eastAsia="Times New Roman" w:cs="Calibri"/>
                <w:color w:val="000000"/>
                <w:sz w:val="18"/>
                <w:szCs w:val="18"/>
              </w:rPr>
            </w:pPr>
            <w:r>
              <w:rPr>
                <w:rFonts w:eastAsia="Times New Roman" w:cs="Calibri"/>
                <w:color w:val="000000"/>
                <w:sz w:val="18"/>
                <w:szCs w:val="18"/>
              </w:rPr>
              <w:t>€ 2,490</w:t>
            </w:r>
          </w:p>
        </w:tc>
      </w:tr>
      <w:tr w:rsidR="007970DE" w:rsidRPr="009034E3" w14:paraId="167D64A0" w14:textId="77777777" w:rsidTr="00304B93">
        <w:trPr>
          <w:trHeight w:val="675"/>
        </w:trPr>
        <w:tc>
          <w:tcPr>
            <w:tcW w:w="4720" w:type="dxa"/>
            <w:tcBorders>
              <w:top w:val="nil"/>
              <w:left w:val="single" w:sz="4" w:space="0" w:color="505050"/>
              <w:bottom w:val="single" w:sz="4" w:space="0" w:color="505050"/>
              <w:right w:val="nil"/>
            </w:tcBorders>
            <w:vAlign w:val="center"/>
            <w:hideMark/>
          </w:tcPr>
          <w:p w14:paraId="577D75A6" w14:textId="3EC8F9DB" w:rsidR="007970DE" w:rsidRPr="009034E3" w:rsidRDefault="00304B93" w:rsidP="00C664A4">
            <w:pPr>
              <w:jc w:val="center"/>
              <w:rPr>
                <w:rFonts w:eastAsia="Times New Roman" w:cs="Calibri"/>
                <w:color w:val="000000"/>
              </w:rPr>
            </w:pPr>
            <w:r>
              <w:rPr>
                <w:rFonts w:eastAsia="Times New Roman" w:cs="Calibri"/>
                <w:color w:val="000000"/>
              </w:rPr>
              <w:t>2026</w:t>
            </w:r>
            <w:r w:rsidR="007970DE">
              <w:rPr>
                <w:rFonts w:eastAsia="Times New Roman" w:cs="Calibri"/>
                <w:color w:val="000000"/>
              </w:rPr>
              <w:t xml:space="preserve"> HIGH SEASON</w:t>
            </w:r>
            <w:r w:rsidR="007970DE" w:rsidRPr="009034E3">
              <w:rPr>
                <w:rFonts w:eastAsia="Times New Roman" w:cs="Calibri"/>
                <w:color w:val="000000"/>
              </w:rPr>
              <w:t xml:space="preserve">: </w:t>
            </w:r>
            <w:r w:rsidR="00CB7400">
              <w:rPr>
                <w:rFonts w:eastAsia="Times New Roman" w:cs="Calibri"/>
                <w:color w:val="000000"/>
              </w:rPr>
              <w:t>25/05 – 01/06 – 15/06 – 29/06 – 13/07 – 20/07 –</w:t>
            </w:r>
            <w:r w:rsidR="00054921">
              <w:rPr>
                <w:rFonts w:eastAsia="Times New Roman" w:cs="Calibri"/>
                <w:color w:val="000000"/>
              </w:rPr>
              <w:t>27/07 -</w:t>
            </w:r>
            <w:r w:rsidR="00CB7400">
              <w:rPr>
                <w:rFonts w:eastAsia="Times New Roman" w:cs="Calibri"/>
                <w:color w:val="000000"/>
              </w:rPr>
              <w:t xml:space="preserve"> </w:t>
            </w:r>
            <w:r w:rsidR="003E3336">
              <w:rPr>
                <w:rFonts w:eastAsia="Times New Roman" w:cs="Calibri"/>
                <w:color w:val="000000"/>
              </w:rPr>
              <w:t>24</w:t>
            </w:r>
            <w:r w:rsidR="00CB7400">
              <w:rPr>
                <w:rFonts w:eastAsia="Times New Roman" w:cs="Calibri"/>
                <w:color w:val="000000"/>
              </w:rPr>
              <w:t>/08</w:t>
            </w:r>
            <w:r w:rsidR="003E3336">
              <w:rPr>
                <w:rFonts w:eastAsia="Times New Roman" w:cs="Calibri"/>
                <w:color w:val="000000"/>
              </w:rPr>
              <w:t xml:space="preserve"> – 31/08</w:t>
            </w:r>
          </w:p>
        </w:tc>
        <w:tc>
          <w:tcPr>
            <w:tcW w:w="900" w:type="dxa"/>
            <w:tcBorders>
              <w:top w:val="nil"/>
              <w:left w:val="single" w:sz="4" w:space="0" w:color="505050"/>
              <w:bottom w:val="single" w:sz="4" w:space="0" w:color="505050"/>
              <w:right w:val="single" w:sz="4" w:space="0" w:color="505050"/>
            </w:tcBorders>
            <w:shd w:val="clear" w:color="000000" w:fill="BDD7EE"/>
            <w:noWrap/>
            <w:vAlign w:val="center"/>
          </w:tcPr>
          <w:p w14:paraId="03173454" w14:textId="306A915B" w:rsidR="007970DE" w:rsidRPr="009034E3" w:rsidRDefault="00AC103B" w:rsidP="00C664A4">
            <w:pPr>
              <w:jc w:val="center"/>
              <w:rPr>
                <w:rFonts w:eastAsia="Times New Roman" w:cs="Calibri"/>
                <w:color w:val="000000"/>
                <w:sz w:val="18"/>
                <w:szCs w:val="18"/>
              </w:rPr>
            </w:pPr>
            <w:r>
              <w:rPr>
                <w:rFonts w:eastAsia="Times New Roman" w:cs="Calibri"/>
                <w:color w:val="000000"/>
                <w:sz w:val="18"/>
                <w:szCs w:val="18"/>
              </w:rPr>
              <w:t>€ 1,670</w:t>
            </w:r>
          </w:p>
        </w:tc>
        <w:tc>
          <w:tcPr>
            <w:tcW w:w="900" w:type="dxa"/>
            <w:tcBorders>
              <w:top w:val="nil"/>
              <w:left w:val="nil"/>
              <w:bottom w:val="single" w:sz="4" w:space="0" w:color="505050"/>
              <w:right w:val="single" w:sz="4" w:space="0" w:color="505050"/>
            </w:tcBorders>
            <w:shd w:val="clear" w:color="000000" w:fill="BDD7EE"/>
            <w:noWrap/>
            <w:vAlign w:val="center"/>
          </w:tcPr>
          <w:p w14:paraId="2C3F37E2" w14:textId="0D15AFCB" w:rsidR="007970DE" w:rsidRPr="009034E3" w:rsidRDefault="00AC103B" w:rsidP="00C664A4">
            <w:pPr>
              <w:jc w:val="center"/>
              <w:rPr>
                <w:rFonts w:eastAsia="Times New Roman" w:cs="Calibri"/>
                <w:color w:val="000000"/>
                <w:sz w:val="18"/>
                <w:szCs w:val="18"/>
              </w:rPr>
            </w:pPr>
            <w:r>
              <w:rPr>
                <w:rFonts w:eastAsia="Times New Roman" w:cs="Calibri"/>
                <w:color w:val="000000"/>
                <w:sz w:val="18"/>
                <w:szCs w:val="18"/>
              </w:rPr>
              <w:t>€ 1,920</w:t>
            </w:r>
          </w:p>
        </w:tc>
        <w:tc>
          <w:tcPr>
            <w:tcW w:w="900" w:type="dxa"/>
            <w:tcBorders>
              <w:top w:val="nil"/>
              <w:left w:val="nil"/>
              <w:bottom w:val="single" w:sz="4" w:space="0" w:color="505050"/>
              <w:right w:val="single" w:sz="4" w:space="0" w:color="505050"/>
            </w:tcBorders>
            <w:shd w:val="clear" w:color="000000" w:fill="FFFF00"/>
            <w:noWrap/>
            <w:vAlign w:val="center"/>
          </w:tcPr>
          <w:p w14:paraId="104FA9E1" w14:textId="15B6E826" w:rsidR="007970DE" w:rsidRPr="009034E3" w:rsidRDefault="00CB7400" w:rsidP="00C664A4">
            <w:pPr>
              <w:jc w:val="center"/>
              <w:rPr>
                <w:rFonts w:eastAsia="Times New Roman" w:cs="Calibri"/>
                <w:color w:val="000000"/>
                <w:sz w:val="18"/>
                <w:szCs w:val="18"/>
              </w:rPr>
            </w:pPr>
            <w:r>
              <w:rPr>
                <w:rFonts w:eastAsia="Times New Roman" w:cs="Calibri"/>
                <w:color w:val="000000"/>
                <w:sz w:val="18"/>
                <w:szCs w:val="18"/>
              </w:rPr>
              <w:t>€ 2,190</w:t>
            </w:r>
          </w:p>
        </w:tc>
        <w:tc>
          <w:tcPr>
            <w:tcW w:w="900" w:type="dxa"/>
            <w:tcBorders>
              <w:top w:val="nil"/>
              <w:left w:val="nil"/>
              <w:bottom w:val="single" w:sz="4" w:space="0" w:color="505050"/>
              <w:right w:val="single" w:sz="4" w:space="0" w:color="505050"/>
            </w:tcBorders>
            <w:shd w:val="clear" w:color="000000" w:fill="FFFF00"/>
            <w:noWrap/>
            <w:vAlign w:val="center"/>
          </w:tcPr>
          <w:p w14:paraId="5B34DFDF" w14:textId="67EC54C8" w:rsidR="007970DE" w:rsidRPr="009034E3" w:rsidRDefault="00CB7400" w:rsidP="00C664A4">
            <w:pPr>
              <w:jc w:val="center"/>
              <w:rPr>
                <w:rFonts w:eastAsia="Times New Roman" w:cs="Calibri"/>
                <w:color w:val="000000"/>
                <w:sz w:val="18"/>
                <w:szCs w:val="18"/>
              </w:rPr>
            </w:pPr>
            <w:r>
              <w:rPr>
                <w:rFonts w:eastAsia="Times New Roman" w:cs="Calibri"/>
                <w:color w:val="000000"/>
                <w:sz w:val="18"/>
                <w:szCs w:val="18"/>
              </w:rPr>
              <w:t>€ 2,735</w:t>
            </w:r>
          </w:p>
        </w:tc>
      </w:tr>
      <w:tr w:rsidR="007970DE" w:rsidRPr="009034E3" w14:paraId="53D267D8" w14:textId="77777777" w:rsidTr="00304B93">
        <w:trPr>
          <w:trHeight w:val="405"/>
        </w:trPr>
        <w:tc>
          <w:tcPr>
            <w:tcW w:w="4720" w:type="dxa"/>
            <w:tcBorders>
              <w:top w:val="nil"/>
              <w:left w:val="single" w:sz="4" w:space="0" w:color="505050"/>
              <w:bottom w:val="single" w:sz="4" w:space="0" w:color="505050"/>
              <w:right w:val="nil"/>
            </w:tcBorders>
            <w:vAlign w:val="center"/>
            <w:hideMark/>
          </w:tcPr>
          <w:p w14:paraId="638A1634" w14:textId="6A79F29D" w:rsidR="007970DE" w:rsidRPr="009034E3" w:rsidRDefault="00304B93" w:rsidP="00C664A4">
            <w:pPr>
              <w:jc w:val="center"/>
              <w:rPr>
                <w:rFonts w:eastAsia="Times New Roman" w:cs="Calibri"/>
                <w:color w:val="000000"/>
              </w:rPr>
            </w:pPr>
            <w:r>
              <w:rPr>
                <w:rFonts w:eastAsia="Times New Roman" w:cs="Calibri"/>
                <w:color w:val="000000"/>
              </w:rPr>
              <w:t>2026</w:t>
            </w:r>
            <w:r w:rsidR="007970DE">
              <w:rPr>
                <w:rFonts w:eastAsia="Times New Roman" w:cs="Calibri"/>
                <w:color w:val="000000"/>
              </w:rPr>
              <w:t xml:space="preserve"> TOP SEASON</w:t>
            </w:r>
            <w:r w:rsidR="007970DE" w:rsidRPr="009034E3">
              <w:rPr>
                <w:rFonts w:eastAsia="Times New Roman" w:cs="Calibri"/>
                <w:color w:val="000000"/>
              </w:rPr>
              <w:t xml:space="preserve">: </w:t>
            </w:r>
            <w:r w:rsidR="00CB7400">
              <w:rPr>
                <w:rFonts w:eastAsia="Times New Roman" w:cs="Calibri"/>
                <w:color w:val="000000"/>
              </w:rPr>
              <w:t>04/05 – 11/05 – 18/05 – 17/08 – 07/09 – 21/09 – 28/09</w:t>
            </w:r>
          </w:p>
        </w:tc>
        <w:tc>
          <w:tcPr>
            <w:tcW w:w="900" w:type="dxa"/>
            <w:tcBorders>
              <w:top w:val="nil"/>
              <w:left w:val="single" w:sz="4" w:space="0" w:color="505050"/>
              <w:bottom w:val="single" w:sz="4" w:space="0" w:color="505050"/>
              <w:right w:val="single" w:sz="4" w:space="0" w:color="505050"/>
            </w:tcBorders>
            <w:shd w:val="clear" w:color="000000" w:fill="BDD7EE"/>
            <w:noWrap/>
            <w:vAlign w:val="center"/>
          </w:tcPr>
          <w:p w14:paraId="4382BF0D" w14:textId="0804CC46" w:rsidR="007970DE" w:rsidRPr="009034E3" w:rsidRDefault="00AC103B" w:rsidP="00C664A4">
            <w:pPr>
              <w:jc w:val="center"/>
              <w:rPr>
                <w:rFonts w:eastAsia="Times New Roman" w:cs="Calibri"/>
                <w:color w:val="000000"/>
                <w:sz w:val="18"/>
                <w:szCs w:val="18"/>
              </w:rPr>
            </w:pPr>
            <w:r>
              <w:rPr>
                <w:rFonts w:eastAsia="Times New Roman" w:cs="Calibri"/>
                <w:color w:val="000000"/>
                <w:sz w:val="18"/>
                <w:szCs w:val="18"/>
              </w:rPr>
              <w:t>€ 1,720</w:t>
            </w:r>
          </w:p>
        </w:tc>
        <w:tc>
          <w:tcPr>
            <w:tcW w:w="900" w:type="dxa"/>
            <w:tcBorders>
              <w:top w:val="nil"/>
              <w:left w:val="nil"/>
              <w:bottom w:val="single" w:sz="4" w:space="0" w:color="505050"/>
              <w:right w:val="single" w:sz="4" w:space="0" w:color="505050"/>
            </w:tcBorders>
            <w:shd w:val="clear" w:color="000000" w:fill="BDD7EE"/>
            <w:noWrap/>
            <w:vAlign w:val="center"/>
          </w:tcPr>
          <w:p w14:paraId="09E840B9" w14:textId="69F19DCC" w:rsidR="007970DE" w:rsidRPr="009034E3" w:rsidRDefault="00AC103B" w:rsidP="00C664A4">
            <w:pPr>
              <w:jc w:val="center"/>
              <w:rPr>
                <w:rFonts w:eastAsia="Times New Roman" w:cs="Calibri"/>
                <w:color w:val="000000"/>
                <w:sz w:val="18"/>
                <w:szCs w:val="18"/>
              </w:rPr>
            </w:pPr>
            <w:r>
              <w:rPr>
                <w:rFonts w:eastAsia="Times New Roman" w:cs="Calibri"/>
                <w:color w:val="000000"/>
                <w:sz w:val="18"/>
                <w:szCs w:val="18"/>
              </w:rPr>
              <w:t>€ 1,980</w:t>
            </w:r>
          </w:p>
        </w:tc>
        <w:tc>
          <w:tcPr>
            <w:tcW w:w="900" w:type="dxa"/>
            <w:tcBorders>
              <w:top w:val="nil"/>
              <w:left w:val="nil"/>
              <w:bottom w:val="single" w:sz="4" w:space="0" w:color="505050"/>
              <w:right w:val="single" w:sz="4" w:space="0" w:color="505050"/>
            </w:tcBorders>
            <w:shd w:val="clear" w:color="000000" w:fill="FFFF00"/>
            <w:noWrap/>
            <w:vAlign w:val="center"/>
          </w:tcPr>
          <w:p w14:paraId="2E07BB5F" w14:textId="28B33B23" w:rsidR="007970DE" w:rsidRPr="009034E3" w:rsidRDefault="00CB7400" w:rsidP="00C664A4">
            <w:pPr>
              <w:jc w:val="center"/>
              <w:rPr>
                <w:rFonts w:eastAsia="Times New Roman" w:cs="Calibri"/>
                <w:color w:val="000000"/>
                <w:sz w:val="18"/>
                <w:szCs w:val="18"/>
              </w:rPr>
            </w:pPr>
            <w:r>
              <w:rPr>
                <w:rFonts w:eastAsia="Times New Roman" w:cs="Calibri"/>
                <w:color w:val="000000"/>
                <w:sz w:val="18"/>
                <w:szCs w:val="18"/>
              </w:rPr>
              <w:t>€ 2,315</w:t>
            </w:r>
          </w:p>
        </w:tc>
        <w:tc>
          <w:tcPr>
            <w:tcW w:w="900" w:type="dxa"/>
            <w:tcBorders>
              <w:top w:val="nil"/>
              <w:left w:val="nil"/>
              <w:bottom w:val="single" w:sz="4" w:space="0" w:color="505050"/>
              <w:right w:val="single" w:sz="4" w:space="0" w:color="505050"/>
            </w:tcBorders>
            <w:shd w:val="clear" w:color="000000" w:fill="FFFF00"/>
            <w:noWrap/>
            <w:vAlign w:val="center"/>
          </w:tcPr>
          <w:p w14:paraId="79ABEDE5" w14:textId="71C0CDFF" w:rsidR="007970DE" w:rsidRPr="009034E3" w:rsidRDefault="00CB7400" w:rsidP="00C664A4">
            <w:pPr>
              <w:jc w:val="center"/>
              <w:rPr>
                <w:rFonts w:eastAsia="Times New Roman" w:cs="Calibri"/>
                <w:color w:val="000000"/>
                <w:sz w:val="18"/>
                <w:szCs w:val="18"/>
              </w:rPr>
            </w:pPr>
            <w:r>
              <w:rPr>
                <w:rFonts w:eastAsia="Times New Roman" w:cs="Calibri"/>
                <w:color w:val="000000"/>
                <w:sz w:val="18"/>
                <w:szCs w:val="18"/>
              </w:rPr>
              <w:t>€ 3,190</w:t>
            </w:r>
          </w:p>
        </w:tc>
      </w:tr>
    </w:tbl>
    <w:p w14:paraId="65F4E8F5" w14:textId="25ADBD7C" w:rsidR="007B3A18" w:rsidRDefault="00F86FFA" w:rsidP="0018561B">
      <w:pPr>
        <w:pStyle w:val="Titolo1"/>
        <w:suppressAutoHyphens/>
        <w:overflowPunct w:val="0"/>
        <w:spacing w:after="0" w:line="240" w:lineRule="auto"/>
      </w:pPr>
      <w:r>
        <w:rPr>
          <w:rFonts w:ascii="Calibri" w:hAnsi="Calibri" w:cs="Calibri"/>
          <w:color w:val="002060"/>
          <w:sz w:val="28"/>
          <w:szCs w:val="24"/>
          <w:lang w:val="en-GB"/>
        </w:rPr>
        <w:tab/>
      </w:r>
    </w:p>
    <w:p w14:paraId="7F99D984" w14:textId="77777777" w:rsidR="007B3A18" w:rsidRDefault="007B3A18">
      <w:pPr>
        <w:pStyle w:val="Testocommento2"/>
        <w:rPr>
          <w:rFonts w:ascii="Calibri" w:hAnsi="Calibri" w:cs="Calibri"/>
          <w:color w:val="002060"/>
          <w:sz w:val="24"/>
          <w:szCs w:val="24"/>
          <w:lang w:val="en-GB"/>
        </w:rPr>
      </w:pPr>
    </w:p>
    <w:p w14:paraId="24E64CEB" w14:textId="15F36B80" w:rsidR="00826ECA" w:rsidRPr="00826ECA" w:rsidRDefault="00826ECA" w:rsidP="00E23388">
      <w:pPr>
        <w:pStyle w:val="Corpotesto"/>
        <w:rPr>
          <w:rFonts w:cs="Calibri"/>
          <w:color w:val="002060"/>
          <w:sz w:val="24"/>
          <w:szCs w:val="24"/>
          <w:lang w:val="en-US"/>
        </w:rPr>
      </w:pPr>
      <w:bookmarkStart w:id="11" w:name="_Hlk125376103"/>
    </w:p>
    <w:p w14:paraId="366FCB2B" w14:textId="77777777" w:rsidR="00826ECA" w:rsidRPr="00826ECA" w:rsidRDefault="00826ECA" w:rsidP="00E23388">
      <w:pPr>
        <w:pStyle w:val="Corpotesto"/>
        <w:rPr>
          <w:rFonts w:cs="Calibri"/>
          <w:color w:val="002060"/>
          <w:sz w:val="24"/>
          <w:szCs w:val="24"/>
          <w:lang w:val="en-US"/>
        </w:rPr>
      </w:pPr>
    </w:p>
    <w:bookmarkEnd w:id="11"/>
    <w:p w14:paraId="304C00A3" w14:textId="736305C3" w:rsidR="007B3A18" w:rsidRPr="0090025A" w:rsidRDefault="00F62FFB">
      <w:pPr>
        <w:pStyle w:val="Corpotesto"/>
        <w:rPr>
          <w:b/>
          <w:lang w:val="en-US"/>
        </w:rPr>
      </w:pPr>
      <w:r>
        <w:rPr>
          <w:rFonts w:cs="Calibri"/>
          <w:b/>
          <w:color w:val="002060"/>
          <w:sz w:val="28"/>
          <w:szCs w:val="24"/>
          <w:lang w:val="de-DE"/>
        </w:rPr>
        <w:lastRenderedPageBreak/>
        <w:t>RATES INCLUDE</w:t>
      </w:r>
      <w:r w:rsidRPr="00F62FFB">
        <w:rPr>
          <w:rFonts w:cs="Calibri"/>
          <w:b/>
          <w:color w:val="002060"/>
          <w:sz w:val="28"/>
          <w:szCs w:val="24"/>
          <w:lang w:val="de-DE"/>
        </w:rPr>
        <w:t>:</w:t>
      </w:r>
    </w:p>
    <w:p w14:paraId="6EC1378B" w14:textId="77777777" w:rsidR="007B3A18" w:rsidRPr="0090025A" w:rsidRDefault="00F86FFA">
      <w:pPr>
        <w:widowControl w:val="0"/>
        <w:numPr>
          <w:ilvl w:val="0"/>
          <w:numId w:val="3"/>
        </w:numPr>
        <w:suppressAutoHyphens/>
        <w:overflowPunct w:val="0"/>
        <w:spacing w:after="0" w:line="240" w:lineRule="auto"/>
        <w:jc w:val="both"/>
        <w:rPr>
          <w:lang w:val="en-US"/>
        </w:rPr>
      </w:pPr>
      <w:proofErr w:type="spellStart"/>
      <w:r>
        <w:rPr>
          <w:rFonts w:cs="Calibri"/>
          <w:color w:val="002060"/>
          <w:szCs w:val="24"/>
          <w:lang w:val="de-DE"/>
        </w:rPr>
        <w:t>Itinerary</w:t>
      </w:r>
      <w:proofErr w:type="spellEnd"/>
      <w:r>
        <w:rPr>
          <w:rFonts w:cs="Calibri"/>
          <w:color w:val="002060"/>
          <w:szCs w:val="24"/>
          <w:lang w:val="de-DE"/>
        </w:rPr>
        <w:t xml:space="preserve"> </w:t>
      </w:r>
      <w:proofErr w:type="spellStart"/>
      <w:r>
        <w:rPr>
          <w:rFonts w:cs="Calibri"/>
          <w:color w:val="002060"/>
          <w:szCs w:val="24"/>
          <w:lang w:val="de-DE"/>
        </w:rPr>
        <w:t>as</w:t>
      </w:r>
      <w:proofErr w:type="spellEnd"/>
      <w:r>
        <w:rPr>
          <w:rFonts w:cs="Calibri"/>
          <w:color w:val="002060"/>
          <w:szCs w:val="24"/>
          <w:lang w:val="de-DE"/>
        </w:rPr>
        <w:t xml:space="preserve"> </w:t>
      </w:r>
      <w:proofErr w:type="spellStart"/>
      <w:r>
        <w:rPr>
          <w:rFonts w:cs="Calibri"/>
          <w:color w:val="002060"/>
          <w:szCs w:val="24"/>
          <w:lang w:val="de-DE"/>
        </w:rPr>
        <w:t>above</w:t>
      </w:r>
      <w:proofErr w:type="spellEnd"/>
      <w:r>
        <w:rPr>
          <w:rFonts w:cs="Calibri"/>
          <w:color w:val="002060"/>
          <w:szCs w:val="24"/>
          <w:lang w:val="de-DE"/>
        </w:rPr>
        <w:t xml:space="preserve"> </w:t>
      </w:r>
      <w:proofErr w:type="spellStart"/>
      <w:r>
        <w:rPr>
          <w:rFonts w:cs="Calibri"/>
          <w:color w:val="002060"/>
          <w:szCs w:val="24"/>
          <w:lang w:val="de-DE"/>
        </w:rPr>
        <w:t>according</w:t>
      </w:r>
      <w:proofErr w:type="spellEnd"/>
      <w:r>
        <w:rPr>
          <w:rFonts w:cs="Calibri"/>
          <w:color w:val="002060"/>
          <w:szCs w:val="24"/>
          <w:lang w:val="de-DE"/>
        </w:rPr>
        <w:t xml:space="preserve"> </w:t>
      </w:r>
      <w:proofErr w:type="spellStart"/>
      <w:r>
        <w:rPr>
          <w:rFonts w:cs="Calibri"/>
          <w:color w:val="002060"/>
          <w:szCs w:val="24"/>
          <w:lang w:val="de-DE"/>
        </w:rPr>
        <w:t>to</w:t>
      </w:r>
      <w:proofErr w:type="spellEnd"/>
      <w:r>
        <w:rPr>
          <w:rFonts w:cs="Calibri"/>
          <w:color w:val="002060"/>
          <w:szCs w:val="24"/>
          <w:lang w:val="de-DE"/>
        </w:rPr>
        <w:t xml:space="preserve"> </w:t>
      </w:r>
      <w:proofErr w:type="spellStart"/>
      <w:r>
        <w:rPr>
          <w:rFonts w:cs="Calibri"/>
          <w:color w:val="002060"/>
          <w:szCs w:val="24"/>
          <w:lang w:val="de-DE"/>
        </w:rPr>
        <w:t>the</w:t>
      </w:r>
      <w:proofErr w:type="spellEnd"/>
      <w:r>
        <w:rPr>
          <w:rFonts w:cs="Calibri"/>
          <w:color w:val="002060"/>
          <w:szCs w:val="24"/>
          <w:lang w:val="de-DE"/>
        </w:rPr>
        <w:t xml:space="preserve"> </w:t>
      </w:r>
      <w:proofErr w:type="spellStart"/>
      <w:r>
        <w:rPr>
          <w:rFonts w:cs="Calibri"/>
          <w:color w:val="002060"/>
          <w:szCs w:val="24"/>
          <w:lang w:val="de-DE"/>
        </w:rPr>
        <w:t>hotel</w:t>
      </w:r>
      <w:proofErr w:type="spellEnd"/>
      <w:r>
        <w:rPr>
          <w:rFonts w:cs="Calibri"/>
          <w:color w:val="002060"/>
          <w:szCs w:val="24"/>
          <w:lang w:val="de-DE"/>
        </w:rPr>
        <w:t xml:space="preserve"> </w:t>
      </w:r>
      <w:proofErr w:type="spellStart"/>
      <w:r>
        <w:rPr>
          <w:rFonts w:cs="Calibri"/>
          <w:color w:val="002060"/>
          <w:szCs w:val="24"/>
          <w:lang w:val="de-DE"/>
        </w:rPr>
        <w:t>option</w:t>
      </w:r>
      <w:proofErr w:type="spellEnd"/>
      <w:r>
        <w:rPr>
          <w:rFonts w:cs="Calibri"/>
          <w:color w:val="002060"/>
          <w:szCs w:val="24"/>
          <w:lang w:val="de-DE"/>
        </w:rPr>
        <w:t xml:space="preserve"> </w:t>
      </w:r>
      <w:proofErr w:type="spellStart"/>
      <w:r>
        <w:rPr>
          <w:rFonts w:cs="Calibri"/>
          <w:color w:val="002060"/>
          <w:szCs w:val="24"/>
          <w:lang w:val="de-DE"/>
        </w:rPr>
        <w:t>choice</w:t>
      </w:r>
      <w:proofErr w:type="spellEnd"/>
    </w:p>
    <w:p w14:paraId="057CB088" w14:textId="77777777" w:rsidR="007B3A18" w:rsidRPr="0090025A" w:rsidRDefault="00F86FFA">
      <w:pPr>
        <w:widowControl w:val="0"/>
        <w:numPr>
          <w:ilvl w:val="0"/>
          <w:numId w:val="3"/>
        </w:numPr>
        <w:suppressAutoHyphens/>
        <w:overflowPunct w:val="0"/>
        <w:spacing w:after="0" w:line="240" w:lineRule="auto"/>
        <w:jc w:val="both"/>
        <w:rPr>
          <w:lang w:val="en-US"/>
        </w:rPr>
      </w:pPr>
      <w:r>
        <w:rPr>
          <w:rFonts w:cs="Calibri"/>
          <w:color w:val="002060"/>
          <w:szCs w:val="24"/>
          <w:lang w:val="de-DE"/>
        </w:rPr>
        <w:t xml:space="preserve">Bus at </w:t>
      </w:r>
      <w:proofErr w:type="spellStart"/>
      <w:r>
        <w:rPr>
          <w:rFonts w:cs="Calibri"/>
          <w:color w:val="002060"/>
          <w:szCs w:val="24"/>
          <w:lang w:val="de-DE"/>
        </w:rPr>
        <w:t>disposal</w:t>
      </w:r>
      <w:proofErr w:type="spellEnd"/>
      <w:r>
        <w:rPr>
          <w:rFonts w:cs="Calibri"/>
          <w:color w:val="002060"/>
          <w:szCs w:val="24"/>
          <w:lang w:val="de-DE"/>
        </w:rPr>
        <w:t xml:space="preserve"> </w:t>
      </w:r>
      <w:proofErr w:type="spellStart"/>
      <w:r>
        <w:rPr>
          <w:rFonts w:cs="Calibri"/>
          <w:color w:val="002060"/>
          <w:szCs w:val="24"/>
          <w:lang w:val="de-DE"/>
        </w:rPr>
        <w:t>for</w:t>
      </w:r>
      <w:proofErr w:type="spellEnd"/>
      <w:r>
        <w:rPr>
          <w:rFonts w:cs="Calibri"/>
          <w:color w:val="002060"/>
          <w:szCs w:val="24"/>
          <w:lang w:val="de-DE"/>
        </w:rPr>
        <w:t xml:space="preserve"> </w:t>
      </w:r>
      <w:proofErr w:type="spellStart"/>
      <w:r>
        <w:rPr>
          <w:rFonts w:cs="Calibri"/>
          <w:color w:val="002060"/>
          <w:szCs w:val="24"/>
          <w:lang w:val="de-DE"/>
        </w:rPr>
        <w:t>the</w:t>
      </w:r>
      <w:proofErr w:type="spellEnd"/>
      <w:r>
        <w:rPr>
          <w:rFonts w:cs="Calibri"/>
          <w:color w:val="002060"/>
          <w:szCs w:val="24"/>
          <w:lang w:val="de-DE"/>
        </w:rPr>
        <w:t xml:space="preserve"> </w:t>
      </w:r>
      <w:proofErr w:type="spellStart"/>
      <w:r>
        <w:rPr>
          <w:rFonts w:cs="Calibri"/>
          <w:color w:val="002060"/>
          <w:szCs w:val="24"/>
          <w:lang w:val="de-DE"/>
        </w:rPr>
        <w:t>mentioned</w:t>
      </w:r>
      <w:proofErr w:type="spellEnd"/>
      <w:r>
        <w:rPr>
          <w:rFonts w:cs="Calibri"/>
          <w:color w:val="002060"/>
          <w:szCs w:val="24"/>
          <w:lang w:val="de-DE"/>
        </w:rPr>
        <w:t xml:space="preserve"> </w:t>
      </w:r>
      <w:proofErr w:type="spellStart"/>
      <w:r>
        <w:rPr>
          <w:rFonts w:cs="Calibri"/>
          <w:color w:val="002060"/>
          <w:szCs w:val="24"/>
          <w:lang w:val="de-DE"/>
        </w:rPr>
        <w:t>itinerary</w:t>
      </w:r>
      <w:proofErr w:type="spellEnd"/>
    </w:p>
    <w:p w14:paraId="10E1C762" w14:textId="7176EA25" w:rsidR="005C2B9C" w:rsidRDefault="005C2B9C" w:rsidP="005C2B9C">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bookmarkStart w:id="12" w:name="_Hlk37406785"/>
      <w:r>
        <w:rPr>
          <w:rFonts w:asciiTheme="minorHAnsi" w:hAnsiTheme="minorHAnsi" w:cstheme="minorHAnsi"/>
          <w:color w:val="002060"/>
          <w:lang w:val="en-US" w:eastAsia="it-IT"/>
        </w:rPr>
        <w:t>English speaking e</w:t>
      </w:r>
      <w:r>
        <w:rPr>
          <w:rFonts w:asciiTheme="minorHAnsi" w:eastAsia="Times New Roman" w:hAnsiTheme="minorHAnsi" w:cstheme="minorHAnsi"/>
          <w:color w:val="002060"/>
          <w:lang w:val="en-US" w:eastAsia="it-IT"/>
        </w:rPr>
        <w:t>scort guide/driver up to 8 people (driver and guide with more than 8)</w:t>
      </w:r>
    </w:p>
    <w:p w14:paraId="7A0187B9" w14:textId="2A76D61A" w:rsidR="00935E63" w:rsidRPr="0090025A" w:rsidRDefault="00935E63" w:rsidP="005C2B9C">
      <w:pPr>
        <w:numPr>
          <w:ilvl w:val="0"/>
          <w:numId w:val="3"/>
        </w:numPr>
        <w:shd w:val="clear" w:color="auto" w:fill="FFFFFF"/>
        <w:spacing w:after="0" w:line="324" w:lineRule="atLeast"/>
        <w:rPr>
          <w:rFonts w:asciiTheme="minorHAnsi" w:eastAsia="Times New Roman" w:hAnsiTheme="minorHAnsi" w:cstheme="minorHAnsi"/>
          <w:color w:val="002060"/>
          <w:lang w:eastAsia="it-IT"/>
        </w:rPr>
      </w:pPr>
      <w:bookmarkStart w:id="13" w:name="_Hlk37407389"/>
      <w:r w:rsidRPr="0090025A">
        <w:rPr>
          <w:rFonts w:asciiTheme="minorHAnsi" w:hAnsiTheme="minorHAnsi" w:cstheme="minorHAnsi"/>
          <w:color w:val="002060"/>
          <w:lang w:eastAsia="it-IT"/>
        </w:rPr>
        <w:t>Private boat to Isola di San Giulio (Lake Orta)</w:t>
      </w:r>
    </w:p>
    <w:p w14:paraId="2C006A8E" w14:textId="5C0F0FAC" w:rsidR="00935E63" w:rsidRPr="00935E63" w:rsidRDefault="00935E63" w:rsidP="005C2B9C">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r>
        <w:rPr>
          <w:rFonts w:asciiTheme="minorHAnsi" w:hAnsiTheme="minorHAnsi" w:cstheme="minorHAnsi"/>
          <w:color w:val="002060"/>
          <w:lang w:val="en-US" w:eastAsia="it-IT"/>
        </w:rPr>
        <w:t>Private boat for the Borromean Islands (Lake Maggiore)</w:t>
      </w:r>
    </w:p>
    <w:p w14:paraId="48D913EC" w14:textId="3C4434BE" w:rsidR="00935E63" w:rsidRDefault="00935E63" w:rsidP="005C2B9C">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r>
        <w:rPr>
          <w:rFonts w:asciiTheme="minorHAnsi" w:eastAsia="Times New Roman" w:hAnsiTheme="minorHAnsi" w:cstheme="minorHAnsi"/>
          <w:color w:val="002060"/>
          <w:lang w:val="en-US" w:eastAsia="it-IT"/>
        </w:rPr>
        <w:t>Cruise by boat at Lake Como</w:t>
      </w:r>
    </w:p>
    <w:p w14:paraId="1FA836B7" w14:textId="7C3DD94C" w:rsidR="00935E63" w:rsidRDefault="00935E63" w:rsidP="005C2B9C">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r>
        <w:rPr>
          <w:rFonts w:asciiTheme="minorHAnsi" w:eastAsia="Times New Roman" w:hAnsiTheme="minorHAnsi" w:cstheme="minorHAnsi"/>
          <w:color w:val="002060"/>
          <w:lang w:val="en-US" w:eastAsia="it-IT"/>
        </w:rPr>
        <w:t xml:space="preserve">Private boat for tour around the Peninsula of </w:t>
      </w:r>
      <w:proofErr w:type="spellStart"/>
      <w:r>
        <w:rPr>
          <w:rFonts w:asciiTheme="minorHAnsi" w:eastAsia="Times New Roman" w:hAnsiTheme="minorHAnsi" w:cstheme="minorHAnsi"/>
          <w:color w:val="002060"/>
          <w:lang w:val="en-US" w:eastAsia="it-IT"/>
        </w:rPr>
        <w:t>Sirmione</w:t>
      </w:r>
      <w:proofErr w:type="spellEnd"/>
      <w:r>
        <w:rPr>
          <w:rFonts w:asciiTheme="minorHAnsi" w:eastAsia="Times New Roman" w:hAnsiTheme="minorHAnsi" w:cstheme="minorHAnsi"/>
          <w:color w:val="002060"/>
          <w:lang w:val="en-US" w:eastAsia="it-IT"/>
        </w:rPr>
        <w:t xml:space="preserve"> (Lake Garda)</w:t>
      </w:r>
    </w:p>
    <w:p w14:paraId="0D4E94C6" w14:textId="48A96005" w:rsidR="007B3A18" w:rsidRPr="007970DE" w:rsidRDefault="005C2B9C">
      <w:pPr>
        <w:widowControl w:val="0"/>
        <w:numPr>
          <w:ilvl w:val="0"/>
          <w:numId w:val="3"/>
        </w:numPr>
        <w:suppressAutoHyphens/>
        <w:overflowPunct w:val="0"/>
        <w:spacing w:after="0" w:line="240" w:lineRule="auto"/>
        <w:jc w:val="both"/>
        <w:rPr>
          <w:lang w:val="en-US"/>
        </w:rPr>
      </w:pPr>
      <w:bookmarkStart w:id="14" w:name="_Hlk37406720"/>
      <w:bookmarkEnd w:id="12"/>
      <w:bookmarkEnd w:id="13"/>
      <w:r>
        <w:rPr>
          <w:rFonts w:cs="Calibri"/>
          <w:color w:val="002060"/>
          <w:szCs w:val="24"/>
          <w:lang w:val="en-GB"/>
        </w:rPr>
        <w:t>A typical local aperitive during the tour</w:t>
      </w:r>
      <w:r w:rsidR="00F86FFA">
        <w:rPr>
          <w:rFonts w:cs="Calibri"/>
          <w:color w:val="002060"/>
          <w:szCs w:val="24"/>
          <w:lang w:val="en-GB"/>
        </w:rPr>
        <w:t xml:space="preserve"> (Prosecco</w:t>
      </w:r>
      <w:r>
        <w:rPr>
          <w:rFonts w:cs="Calibri"/>
          <w:color w:val="002060"/>
          <w:szCs w:val="24"/>
          <w:lang w:val="en-GB"/>
        </w:rPr>
        <w:t xml:space="preserve"> sparkling wine</w:t>
      </w:r>
      <w:r w:rsidR="00F86FFA">
        <w:rPr>
          <w:rFonts w:cs="Calibri"/>
          <w:color w:val="002060"/>
          <w:szCs w:val="24"/>
          <w:lang w:val="en-GB"/>
        </w:rPr>
        <w:t xml:space="preserve">) </w:t>
      </w:r>
    </w:p>
    <w:p w14:paraId="55FCB427" w14:textId="1325D181" w:rsidR="007970DE" w:rsidRPr="007970DE" w:rsidRDefault="007970DE">
      <w:pPr>
        <w:widowControl w:val="0"/>
        <w:numPr>
          <w:ilvl w:val="0"/>
          <w:numId w:val="3"/>
        </w:numPr>
        <w:suppressAutoHyphens/>
        <w:overflowPunct w:val="0"/>
        <w:spacing w:after="0" w:line="240" w:lineRule="auto"/>
        <w:jc w:val="both"/>
        <w:rPr>
          <w:lang w:val="en-US"/>
        </w:rPr>
      </w:pPr>
      <w:r>
        <w:rPr>
          <w:rFonts w:cs="Calibri"/>
          <w:color w:val="002060"/>
          <w:szCs w:val="24"/>
          <w:lang w:val="en-GB"/>
        </w:rPr>
        <w:t>Local guide at Lake Como and Verona</w:t>
      </w:r>
    </w:p>
    <w:p w14:paraId="1CE1BA23" w14:textId="78F1D722" w:rsidR="007970DE" w:rsidRPr="0090025A" w:rsidRDefault="007970DE">
      <w:pPr>
        <w:widowControl w:val="0"/>
        <w:numPr>
          <w:ilvl w:val="0"/>
          <w:numId w:val="3"/>
        </w:numPr>
        <w:suppressAutoHyphens/>
        <w:overflowPunct w:val="0"/>
        <w:spacing w:after="0" w:line="240" w:lineRule="auto"/>
        <w:jc w:val="both"/>
        <w:rPr>
          <w:lang w:val="en-US"/>
        </w:rPr>
      </w:pPr>
      <w:proofErr w:type="spellStart"/>
      <w:r>
        <w:rPr>
          <w:rFonts w:cs="Calibri"/>
          <w:color w:val="002060"/>
          <w:szCs w:val="24"/>
          <w:lang w:val="en-GB"/>
        </w:rPr>
        <w:t>Audioguide</w:t>
      </w:r>
      <w:proofErr w:type="spellEnd"/>
      <w:r>
        <w:rPr>
          <w:rFonts w:cs="Calibri"/>
          <w:color w:val="002060"/>
          <w:szCs w:val="24"/>
          <w:lang w:val="en-GB"/>
        </w:rPr>
        <w:t xml:space="preserve"> during the cruise at Lake Como</w:t>
      </w:r>
    </w:p>
    <w:bookmarkEnd w:id="14"/>
    <w:p w14:paraId="1AAE37A3" w14:textId="77777777" w:rsidR="007B3A18" w:rsidRDefault="00F86FFA">
      <w:pPr>
        <w:widowControl w:val="0"/>
        <w:numPr>
          <w:ilvl w:val="0"/>
          <w:numId w:val="3"/>
        </w:numPr>
        <w:suppressAutoHyphens/>
        <w:overflowPunct w:val="0"/>
        <w:spacing w:after="0" w:line="240" w:lineRule="auto"/>
        <w:jc w:val="both"/>
      </w:pPr>
      <w:r>
        <w:rPr>
          <w:rFonts w:cs="Calibri"/>
          <w:color w:val="002060"/>
          <w:szCs w:val="24"/>
          <w:lang w:val="en-GB"/>
        </w:rPr>
        <w:t>Free Wi-Fi on board</w:t>
      </w:r>
    </w:p>
    <w:p w14:paraId="28993B89" w14:textId="77777777" w:rsidR="007B3A18" w:rsidRDefault="007B3A18">
      <w:pPr>
        <w:widowControl w:val="0"/>
        <w:jc w:val="both"/>
        <w:rPr>
          <w:rFonts w:cs="Calibri"/>
          <w:color w:val="002060"/>
          <w:sz w:val="24"/>
          <w:szCs w:val="24"/>
          <w:lang w:val="en-GB"/>
        </w:rPr>
      </w:pPr>
    </w:p>
    <w:p w14:paraId="198DD003" w14:textId="77777777" w:rsidR="007B3A18" w:rsidRDefault="00F62FFB">
      <w:pPr>
        <w:widowControl w:val="0"/>
        <w:jc w:val="both"/>
      </w:pPr>
      <w:r>
        <w:rPr>
          <w:rFonts w:cs="Calibri"/>
          <w:b/>
          <w:bCs/>
          <w:color w:val="002060"/>
          <w:sz w:val="28"/>
          <w:szCs w:val="24"/>
          <w:lang w:val="en-GB"/>
        </w:rPr>
        <w:t>RATES DO</w:t>
      </w:r>
      <w:r w:rsidR="00F86FFA">
        <w:rPr>
          <w:rFonts w:cs="Calibri"/>
          <w:b/>
          <w:bCs/>
          <w:color w:val="002060"/>
          <w:sz w:val="28"/>
          <w:szCs w:val="24"/>
          <w:lang w:val="en-GB"/>
        </w:rPr>
        <w:t xml:space="preserve"> NOT INCLUDE:</w:t>
      </w:r>
    </w:p>
    <w:p w14:paraId="3CD40688" w14:textId="77777777" w:rsidR="00F81E3B" w:rsidRPr="00F81E3B" w:rsidRDefault="00F81E3B" w:rsidP="00F81E3B">
      <w:pPr>
        <w:shd w:val="clear" w:color="auto" w:fill="FFFFFF"/>
        <w:spacing w:after="0" w:line="240" w:lineRule="auto"/>
        <w:jc w:val="both"/>
        <w:rPr>
          <w:rFonts w:asciiTheme="minorHAnsi" w:eastAsia="Times New Roman" w:hAnsiTheme="minorHAnsi" w:cs="Arial"/>
          <w:color w:val="002060"/>
          <w:szCs w:val="18"/>
          <w:lang w:val="en-US" w:eastAsia="it-IT"/>
        </w:rPr>
      </w:pPr>
      <w:r w:rsidRPr="00F81E3B">
        <w:rPr>
          <w:rFonts w:asciiTheme="minorHAnsi" w:eastAsia="Times New Roman" w:hAnsiTheme="minorHAnsi" w:cs="Arial"/>
          <w:color w:val="002060"/>
          <w:szCs w:val="18"/>
          <w:lang w:val="en-US" w:eastAsia="it-IT"/>
        </w:rPr>
        <w:t>Meals, drinks, entrances, porterage, city taxes, tickets, tips extras and whatever not specified in “RATES INCLUDE”.</w:t>
      </w:r>
    </w:p>
    <w:p w14:paraId="5761343B" w14:textId="77777777" w:rsidR="007B3A18" w:rsidRPr="0090025A" w:rsidRDefault="007B3A18">
      <w:pPr>
        <w:spacing w:after="0" w:line="240" w:lineRule="auto"/>
        <w:rPr>
          <w:rFonts w:asciiTheme="minorHAnsi" w:hAnsiTheme="minorHAnsi"/>
          <w:color w:val="002060"/>
          <w:lang w:val="en-US"/>
        </w:rPr>
      </w:pPr>
    </w:p>
    <w:p w14:paraId="471DAD1A" w14:textId="2912ECA2" w:rsidR="007B3A18" w:rsidRDefault="00F86FFA">
      <w:pPr>
        <w:shd w:val="clear" w:color="auto" w:fill="FFFFFF"/>
        <w:spacing w:after="0" w:line="240" w:lineRule="atLeast"/>
        <w:outlineLvl w:val="2"/>
        <w:rPr>
          <w:rFonts w:eastAsia="Times New Roman" w:cs="Arial"/>
          <w:b/>
          <w:bCs/>
          <w:color w:val="002060"/>
          <w:sz w:val="28"/>
          <w:szCs w:val="21"/>
          <w:lang w:eastAsia="it-IT"/>
        </w:rPr>
      </w:pPr>
      <w:r>
        <w:rPr>
          <w:rFonts w:eastAsia="Times New Roman" w:cs="Arial"/>
          <w:b/>
          <w:bCs/>
          <w:color w:val="002060"/>
          <w:sz w:val="28"/>
          <w:szCs w:val="21"/>
          <w:lang w:eastAsia="it-IT"/>
        </w:rPr>
        <w:t>DATES OF DEPARTURE:</w:t>
      </w:r>
    </w:p>
    <w:p w14:paraId="560CC2B0" w14:textId="5F10AC2F" w:rsidR="00932661" w:rsidRDefault="00932661">
      <w:pPr>
        <w:shd w:val="clear" w:color="auto" w:fill="FFFFFF"/>
        <w:spacing w:after="0" w:line="240" w:lineRule="atLeast"/>
        <w:outlineLvl w:val="2"/>
        <w:rPr>
          <w:rFonts w:eastAsia="Times New Roman" w:cs="Arial"/>
          <w:b/>
          <w:bCs/>
          <w:color w:val="002060"/>
          <w:sz w:val="28"/>
          <w:szCs w:val="21"/>
          <w:lang w:eastAsia="it-IT"/>
        </w:rPr>
      </w:pPr>
    </w:p>
    <w:tbl>
      <w:tblPr>
        <w:tblW w:w="1985" w:type="dxa"/>
        <w:jc w:val="center"/>
        <w:tblCellMar>
          <w:left w:w="70" w:type="dxa"/>
          <w:right w:w="70" w:type="dxa"/>
        </w:tblCellMar>
        <w:tblLook w:val="04A0" w:firstRow="1" w:lastRow="0" w:firstColumn="1" w:lastColumn="0" w:noHBand="0" w:noVBand="1"/>
      </w:tblPr>
      <w:tblGrid>
        <w:gridCol w:w="1985"/>
      </w:tblGrid>
      <w:tr w:rsidR="00144564" w:rsidRPr="00DC1314" w14:paraId="1D57EF90" w14:textId="77777777" w:rsidTr="00144564">
        <w:trPr>
          <w:trHeight w:val="255"/>
          <w:jc w:val="center"/>
        </w:trPr>
        <w:tc>
          <w:tcPr>
            <w:tcW w:w="1980" w:type="dxa"/>
            <w:tcBorders>
              <w:top w:val="single" w:sz="4" w:space="0" w:color="auto"/>
              <w:left w:val="single" w:sz="4" w:space="0" w:color="auto"/>
              <w:bottom w:val="single" w:sz="4" w:space="0" w:color="auto"/>
              <w:right w:val="single" w:sz="4" w:space="0" w:color="auto"/>
            </w:tcBorders>
            <w:noWrap/>
            <w:vAlign w:val="bottom"/>
          </w:tcPr>
          <w:p w14:paraId="69A5EBE7" w14:textId="532E849E" w:rsidR="00144564" w:rsidRPr="00DC1314" w:rsidRDefault="00144564" w:rsidP="006009E5">
            <w:pPr>
              <w:jc w:val="center"/>
              <w:rPr>
                <w:rFonts w:ascii="Tw Cen MT" w:eastAsia="Times New Roman" w:hAnsi="Tw Cen MT" w:cs="Calibri"/>
                <w:color w:val="000000"/>
                <w:sz w:val="20"/>
                <w:szCs w:val="20"/>
              </w:rPr>
            </w:pPr>
            <w:r>
              <w:rPr>
                <w:rFonts w:ascii="Tw Cen MT" w:eastAsia="Times New Roman" w:hAnsi="Tw Cen MT" w:cs="Calibri"/>
                <w:color w:val="000000"/>
                <w:sz w:val="20"/>
                <w:szCs w:val="20"/>
              </w:rPr>
              <w:t xml:space="preserve">16/02/2026 </w:t>
            </w:r>
          </w:p>
        </w:tc>
      </w:tr>
      <w:tr w:rsidR="00144564" w:rsidRPr="00DC1314" w14:paraId="53224F01" w14:textId="77777777" w:rsidTr="00144564">
        <w:trPr>
          <w:trHeight w:val="255"/>
          <w:jc w:val="center"/>
        </w:trPr>
        <w:tc>
          <w:tcPr>
            <w:tcW w:w="1980" w:type="dxa"/>
            <w:tcBorders>
              <w:top w:val="single" w:sz="4" w:space="0" w:color="auto"/>
              <w:left w:val="single" w:sz="4" w:space="0" w:color="auto"/>
              <w:bottom w:val="single" w:sz="4" w:space="0" w:color="auto"/>
              <w:right w:val="single" w:sz="4" w:space="0" w:color="auto"/>
            </w:tcBorders>
            <w:noWrap/>
            <w:vAlign w:val="bottom"/>
          </w:tcPr>
          <w:p w14:paraId="518E1757" w14:textId="3AA2782B" w:rsidR="00144564" w:rsidRPr="00DC1314" w:rsidRDefault="00144564" w:rsidP="006009E5">
            <w:pPr>
              <w:jc w:val="center"/>
              <w:rPr>
                <w:rFonts w:ascii="Tw Cen MT" w:eastAsia="Times New Roman" w:hAnsi="Tw Cen MT" w:cs="Calibri"/>
                <w:color w:val="000000"/>
                <w:sz w:val="20"/>
                <w:szCs w:val="20"/>
              </w:rPr>
            </w:pPr>
            <w:r>
              <w:rPr>
                <w:rFonts w:ascii="Tw Cen MT" w:eastAsia="Times New Roman" w:hAnsi="Tw Cen MT" w:cs="Calibri"/>
                <w:color w:val="000000"/>
                <w:sz w:val="20"/>
                <w:szCs w:val="20"/>
              </w:rPr>
              <w:t xml:space="preserve">16/03/2026 </w:t>
            </w:r>
          </w:p>
        </w:tc>
      </w:tr>
      <w:tr w:rsidR="00304B93" w:rsidRPr="00304B93" w14:paraId="03A99E86" w14:textId="77777777" w:rsidTr="00144564">
        <w:trPr>
          <w:trHeight w:val="255"/>
          <w:jc w:val="center"/>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583851DE" w14:textId="77777777" w:rsidR="00304B93" w:rsidRPr="00304B93" w:rsidRDefault="00304B93" w:rsidP="00304B93">
            <w:pPr>
              <w:spacing w:after="0" w:line="240" w:lineRule="auto"/>
              <w:jc w:val="center"/>
              <w:rPr>
                <w:rFonts w:ascii="Tw Cen MT" w:eastAsia="Times New Roman" w:hAnsi="Tw Cen MT" w:cs="Calibri"/>
                <w:color w:val="000000"/>
                <w:sz w:val="20"/>
                <w:szCs w:val="20"/>
                <w:lang w:eastAsia="it-IT"/>
              </w:rPr>
            </w:pPr>
            <w:r w:rsidRPr="00304B93">
              <w:rPr>
                <w:rFonts w:ascii="Tw Cen MT" w:eastAsia="Times New Roman" w:hAnsi="Tw Cen MT" w:cs="Calibri"/>
                <w:color w:val="000000"/>
                <w:sz w:val="20"/>
                <w:szCs w:val="20"/>
                <w:lang w:eastAsia="it-IT"/>
              </w:rPr>
              <w:t>30/03/2026</w:t>
            </w:r>
          </w:p>
        </w:tc>
      </w:tr>
      <w:tr w:rsidR="00304B93" w:rsidRPr="00304B93" w14:paraId="4F0E6B3F" w14:textId="77777777" w:rsidTr="00144564">
        <w:trPr>
          <w:trHeight w:val="255"/>
          <w:jc w:val="center"/>
        </w:trPr>
        <w:tc>
          <w:tcPr>
            <w:tcW w:w="1980" w:type="dxa"/>
            <w:tcBorders>
              <w:top w:val="nil"/>
              <w:left w:val="single" w:sz="4" w:space="0" w:color="auto"/>
              <w:bottom w:val="single" w:sz="4" w:space="0" w:color="auto"/>
              <w:right w:val="single" w:sz="4" w:space="0" w:color="auto"/>
            </w:tcBorders>
            <w:noWrap/>
            <w:vAlign w:val="bottom"/>
            <w:hideMark/>
          </w:tcPr>
          <w:p w14:paraId="1D332B3C" w14:textId="77777777" w:rsidR="00304B93" w:rsidRPr="00304B93" w:rsidRDefault="00304B93" w:rsidP="00304B93">
            <w:pPr>
              <w:spacing w:after="0" w:line="240" w:lineRule="auto"/>
              <w:jc w:val="center"/>
              <w:rPr>
                <w:rFonts w:ascii="Tw Cen MT" w:eastAsia="Times New Roman" w:hAnsi="Tw Cen MT" w:cs="Calibri"/>
                <w:color w:val="000000"/>
                <w:sz w:val="20"/>
                <w:szCs w:val="20"/>
                <w:lang w:eastAsia="it-IT"/>
              </w:rPr>
            </w:pPr>
            <w:r w:rsidRPr="00304B93">
              <w:rPr>
                <w:rFonts w:ascii="Tw Cen MT" w:eastAsia="Times New Roman" w:hAnsi="Tw Cen MT" w:cs="Calibri"/>
                <w:color w:val="000000"/>
                <w:sz w:val="20"/>
                <w:szCs w:val="20"/>
                <w:lang w:eastAsia="it-IT"/>
              </w:rPr>
              <w:t>06/04/2026</w:t>
            </w:r>
          </w:p>
        </w:tc>
      </w:tr>
      <w:tr w:rsidR="00304B93" w:rsidRPr="00304B93" w14:paraId="4E942A79" w14:textId="77777777" w:rsidTr="00144564">
        <w:trPr>
          <w:trHeight w:val="255"/>
          <w:jc w:val="center"/>
        </w:trPr>
        <w:tc>
          <w:tcPr>
            <w:tcW w:w="1980" w:type="dxa"/>
            <w:tcBorders>
              <w:top w:val="nil"/>
              <w:left w:val="single" w:sz="4" w:space="0" w:color="auto"/>
              <w:bottom w:val="single" w:sz="4" w:space="0" w:color="auto"/>
              <w:right w:val="single" w:sz="4" w:space="0" w:color="auto"/>
            </w:tcBorders>
            <w:noWrap/>
            <w:vAlign w:val="bottom"/>
            <w:hideMark/>
          </w:tcPr>
          <w:p w14:paraId="7735308B" w14:textId="77777777" w:rsidR="00304B93" w:rsidRPr="00304B93" w:rsidRDefault="00304B93" w:rsidP="00304B93">
            <w:pPr>
              <w:spacing w:after="0" w:line="240" w:lineRule="auto"/>
              <w:jc w:val="center"/>
              <w:rPr>
                <w:rFonts w:ascii="Tw Cen MT" w:eastAsia="Times New Roman" w:hAnsi="Tw Cen MT" w:cs="Calibri"/>
                <w:color w:val="000000"/>
                <w:sz w:val="20"/>
                <w:szCs w:val="20"/>
                <w:lang w:eastAsia="it-IT"/>
              </w:rPr>
            </w:pPr>
            <w:r w:rsidRPr="00304B93">
              <w:rPr>
                <w:rFonts w:ascii="Tw Cen MT" w:eastAsia="Times New Roman" w:hAnsi="Tw Cen MT" w:cs="Calibri"/>
                <w:color w:val="000000"/>
                <w:sz w:val="20"/>
                <w:szCs w:val="20"/>
                <w:lang w:eastAsia="it-IT"/>
              </w:rPr>
              <w:t>20/04/2026</w:t>
            </w:r>
          </w:p>
        </w:tc>
      </w:tr>
      <w:tr w:rsidR="00304B93" w:rsidRPr="00304B93" w14:paraId="7B41BE8D" w14:textId="77777777" w:rsidTr="00144564">
        <w:trPr>
          <w:trHeight w:val="255"/>
          <w:jc w:val="center"/>
        </w:trPr>
        <w:tc>
          <w:tcPr>
            <w:tcW w:w="1980" w:type="dxa"/>
            <w:tcBorders>
              <w:top w:val="nil"/>
              <w:left w:val="single" w:sz="4" w:space="0" w:color="auto"/>
              <w:bottom w:val="single" w:sz="4" w:space="0" w:color="auto"/>
              <w:right w:val="single" w:sz="4" w:space="0" w:color="auto"/>
            </w:tcBorders>
            <w:noWrap/>
            <w:vAlign w:val="bottom"/>
            <w:hideMark/>
          </w:tcPr>
          <w:p w14:paraId="252E460A" w14:textId="77777777" w:rsidR="00304B93" w:rsidRPr="00304B93" w:rsidRDefault="00304B93" w:rsidP="00304B93">
            <w:pPr>
              <w:spacing w:after="0" w:line="240" w:lineRule="auto"/>
              <w:jc w:val="center"/>
              <w:rPr>
                <w:rFonts w:ascii="Tw Cen MT" w:eastAsia="Times New Roman" w:hAnsi="Tw Cen MT" w:cs="Calibri"/>
                <w:color w:val="000000"/>
                <w:sz w:val="20"/>
                <w:szCs w:val="20"/>
                <w:lang w:eastAsia="it-IT"/>
              </w:rPr>
            </w:pPr>
            <w:r w:rsidRPr="00304B93">
              <w:rPr>
                <w:rFonts w:ascii="Tw Cen MT" w:eastAsia="Times New Roman" w:hAnsi="Tw Cen MT" w:cs="Calibri"/>
                <w:color w:val="000000"/>
                <w:sz w:val="20"/>
                <w:szCs w:val="20"/>
                <w:lang w:eastAsia="it-IT"/>
              </w:rPr>
              <w:t>04/05/2026</w:t>
            </w:r>
          </w:p>
        </w:tc>
      </w:tr>
      <w:tr w:rsidR="00304B93" w:rsidRPr="00304B93" w14:paraId="1A4A46F7" w14:textId="77777777" w:rsidTr="00144564">
        <w:trPr>
          <w:trHeight w:val="255"/>
          <w:jc w:val="center"/>
        </w:trPr>
        <w:tc>
          <w:tcPr>
            <w:tcW w:w="1980" w:type="dxa"/>
            <w:tcBorders>
              <w:top w:val="nil"/>
              <w:left w:val="single" w:sz="4" w:space="0" w:color="auto"/>
              <w:bottom w:val="single" w:sz="4" w:space="0" w:color="auto"/>
              <w:right w:val="single" w:sz="4" w:space="0" w:color="auto"/>
            </w:tcBorders>
            <w:noWrap/>
            <w:vAlign w:val="bottom"/>
            <w:hideMark/>
          </w:tcPr>
          <w:p w14:paraId="24382E05" w14:textId="77777777" w:rsidR="00304B93" w:rsidRPr="00304B93" w:rsidRDefault="00304B93" w:rsidP="00304B93">
            <w:pPr>
              <w:spacing w:after="0" w:line="240" w:lineRule="auto"/>
              <w:jc w:val="center"/>
              <w:rPr>
                <w:rFonts w:ascii="Tw Cen MT" w:eastAsia="Times New Roman" w:hAnsi="Tw Cen MT" w:cs="Calibri"/>
                <w:color w:val="000000"/>
                <w:sz w:val="20"/>
                <w:szCs w:val="20"/>
                <w:lang w:eastAsia="it-IT"/>
              </w:rPr>
            </w:pPr>
            <w:r w:rsidRPr="00304B93">
              <w:rPr>
                <w:rFonts w:ascii="Tw Cen MT" w:eastAsia="Times New Roman" w:hAnsi="Tw Cen MT" w:cs="Calibri"/>
                <w:color w:val="000000"/>
                <w:sz w:val="20"/>
                <w:szCs w:val="20"/>
                <w:lang w:eastAsia="it-IT"/>
              </w:rPr>
              <w:t>11/05/2026</w:t>
            </w:r>
          </w:p>
        </w:tc>
      </w:tr>
      <w:tr w:rsidR="00304B93" w:rsidRPr="00304B93" w14:paraId="156C2477" w14:textId="77777777" w:rsidTr="00144564">
        <w:trPr>
          <w:trHeight w:val="255"/>
          <w:jc w:val="center"/>
        </w:trPr>
        <w:tc>
          <w:tcPr>
            <w:tcW w:w="1980" w:type="dxa"/>
            <w:tcBorders>
              <w:top w:val="nil"/>
              <w:left w:val="single" w:sz="4" w:space="0" w:color="auto"/>
              <w:bottom w:val="single" w:sz="4" w:space="0" w:color="auto"/>
              <w:right w:val="single" w:sz="4" w:space="0" w:color="auto"/>
            </w:tcBorders>
            <w:noWrap/>
            <w:vAlign w:val="bottom"/>
            <w:hideMark/>
          </w:tcPr>
          <w:p w14:paraId="2E9140B5" w14:textId="77777777" w:rsidR="00304B93" w:rsidRPr="00304B93" w:rsidRDefault="00304B93" w:rsidP="00304B93">
            <w:pPr>
              <w:spacing w:after="0" w:line="240" w:lineRule="auto"/>
              <w:jc w:val="center"/>
              <w:rPr>
                <w:rFonts w:ascii="Tw Cen MT" w:eastAsia="Times New Roman" w:hAnsi="Tw Cen MT" w:cs="Calibri"/>
                <w:color w:val="000000"/>
                <w:sz w:val="20"/>
                <w:szCs w:val="20"/>
                <w:lang w:eastAsia="it-IT"/>
              </w:rPr>
            </w:pPr>
            <w:r w:rsidRPr="00304B93">
              <w:rPr>
                <w:rFonts w:ascii="Tw Cen MT" w:eastAsia="Times New Roman" w:hAnsi="Tw Cen MT" w:cs="Calibri"/>
                <w:color w:val="000000"/>
                <w:sz w:val="20"/>
                <w:szCs w:val="20"/>
                <w:lang w:eastAsia="it-IT"/>
              </w:rPr>
              <w:t>18/05/2026</w:t>
            </w:r>
          </w:p>
        </w:tc>
      </w:tr>
      <w:tr w:rsidR="00304B93" w:rsidRPr="00304B93" w14:paraId="052A580E" w14:textId="77777777" w:rsidTr="00144564">
        <w:trPr>
          <w:trHeight w:val="255"/>
          <w:jc w:val="center"/>
        </w:trPr>
        <w:tc>
          <w:tcPr>
            <w:tcW w:w="1980" w:type="dxa"/>
            <w:tcBorders>
              <w:top w:val="nil"/>
              <w:left w:val="single" w:sz="4" w:space="0" w:color="auto"/>
              <w:bottom w:val="single" w:sz="4" w:space="0" w:color="auto"/>
              <w:right w:val="single" w:sz="4" w:space="0" w:color="auto"/>
            </w:tcBorders>
            <w:noWrap/>
            <w:vAlign w:val="bottom"/>
            <w:hideMark/>
          </w:tcPr>
          <w:p w14:paraId="70BFB25C" w14:textId="77777777" w:rsidR="00304B93" w:rsidRPr="00304B93" w:rsidRDefault="00304B93" w:rsidP="00304B93">
            <w:pPr>
              <w:spacing w:after="0" w:line="240" w:lineRule="auto"/>
              <w:jc w:val="center"/>
              <w:rPr>
                <w:rFonts w:ascii="Tw Cen MT" w:eastAsia="Times New Roman" w:hAnsi="Tw Cen MT" w:cs="Calibri"/>
                <w:color w:val="000000"/>
                <w:sz w:val="20"/>
                <w:szCs w:val="20"/>
                <w:lang w:eastAsia="it-IT"/>
              </w:rPr>
            </w:pPr>
            <w:r w:rsidRPr="00304B93">
              <w:rPr>
                <w:rFonts w:ascii="Tw Cen MT" w:eastAsia="Times New Roman" w:hAnsi="Tw Cen MT" w:cs="Calibri"/>
                <w:color w:val="000000"/>
                <w:sz w:val="20"/>
                <w:szCs w:val="20"/>
                <w:lang w:eastAsia="it-IT"/>
              </w:rPr>
              <w:t>25/05/2026</w:t>
            </w:r>
          </w:p>
        </w:tc>
      </w:tr>
      <w:tr w:rsidR="00304B93" w:rsidRPr="00304B93" w14:paraId="1AB11D9C" w14:textId="77777777" w:rsidTr="00144564">
        <w:trPr>
          <w:trHeight w:val="255"/>
          <w:jc w:val="center"/>
        </w:trPr>
        <w:tc>
          <w:tcPr>
            <w:tcW w:w="1980" w:type="dxa"/>
            <w:tcBorders>
              <w:top w:val="nil"/>
              <w:left w:val="single" w:sz="4" w:space="0" w:color="auto"/>
              <w:bottom w:val="single" w:sz="4" w:space="0" w:color="auto"/>
              <w:right w:val="single" w:sz="4" w:space="0" w:color="auto"/>
            </w:tcBorders>
            <w:noWrap/>
            <w:vAlign w:val="bottom"/>
            <w:hideMark/>
          </w:tcPr>
          <w:p w14:paraId="4480C277" w14:textId="77777777" w:rsidR="00304B93" w:rsidRPr="00304B93" w:rsidRDefault="00304B93" w:rsidP="00304B93">
            <w:pPr>
              <w:spacing w:after="0" w:line="240" w:lineRule="auto"/>
              <w:jc w:val="center"/>
              <w:rPr>
                <w:rFonts w:ascii="Tw Cen MT" w:eastAsia="Times New Roman" w:hAnsi="Tw Cen MT" w:cs="Calibri"/>
                <w:color w:val="000000"/>
                <w:sz w:val="20"/>
                <w:szCs w:val="20"/>
                <w:lang w:eastAsia="it-IT"/>
              </w:rPr>
            </w:pPr>
            <w:r w:rsidRPr="00304B93">
              <w:rPr>
                <w:rFonts w:ascii="Tw Cen MT" w:eastAsia="Times New Roman" w:hAnsi="Tw Cen MT" w:cs="Calibri"/>
                <w:color w:val="000000"/>
                <w:sz w:val="20"/>
                <w:szCs w:val="20"/>
                <w:lang w:eastAsia="it-IT"/>
              </w:rPr>
              <w:t>01/06/2026</w:t>
            </w:r>
          </w:p>
        </w:tc>
      </w:tr>
      <w:tr w:rsidR="00304B93" w:rsidRPr="00304B93" w14:paraId="2C98CCBD" w14:textId="77777777" w:rsidTr="00144564">
        <w:trPr>
          <w:trHeight w:val="255"/>
          <w:jc w:val="center"/>
        </w:trPr>
        <w:tc>
          <w:tcPr>
            <w:tcW w:w="1980" w:type="dxa"/>
            <w:tcBorders>
              <w:top w:val="nil"/>
              <w:left w:val="single" w:sz="4" w:space="0" w:color="auto"/>
              <w:bottom w:val="single" w:sz="4" w:space="0" w:color="auto"/>
              <w:right w:val="single" w:sz="4" w:space="0" w:color="auto"/>
            </w:tcBorders>
            <w:noWrap/>
            <w:vAlign w:val="bottom"/>
            <w:hideMark/>
          </w:tcPr>
          <w:p w14:paraId="17C99D00" w14:textId="77777777" w:rsidR="00304B93" w:rsidRPr="00304B93" w:rsidRDefault="00304B93" w:rsidP="00304B93">
            <w:pPr>
              <w:spacing w:after="0" w:line="240" w:lineRule="auto"/>
              <w:jc w:val="center"/>
              <w:rPr>
                <w:rFonts w:ascii="Tw Cen MT" w:eastAsia="Times New Roman" w:hAnsi="Tw Cen MT" w:cs="Calibri"/>
                <w:color w:val="000000"/>
                <w:sz w:val="20"/>
                <w:szCs w:val="20"/>
                <w:lang w:eastAsia="it-IT"/>
              </w:rPr>
            </w:pPr>
            <w:r w:rsidRPr="00304B93">
              <w:rPr>
                <w:rFonts w:ascii="Tw Cen MT" w:eastAsia="Times New Roman" w:hAnsi="Tw Cen MT" w:cs="Calibri"/>
                <w:color w:val="000000"/>
                <w:sz w:val="20"/>
                <w:szCs w:val="20"/>
                <w:lang w:eastAsia="it-IT"/>
              </w:rPr>
              <w:t>15/06/2026</w:t>
            </w:r>
          </w:p>
        </w:tc>
      </w:tr>
      <w:tr w:rsidR="00304B93" w:rsidRPr="00304B93" w14:paraId="179C5CF1" w14:textId="77777777" w:rsidTr="00144564">
        <w:trPr>
          <w:trHeight w:val="255"/>
          <w:jc w:val="center"/>
        </w:trPr>
        <w:tc>
          <w:tcPr>
            <w:tcW w:w="1980" w:type="dxa"/>
            <w:tcBorders>
              <w:top w:val="nil"/>
              <w:left w:val="single" w:sz="4" w:space="0" w:color="auto"/>
              <w:bottom w:val="single" w:sz="4" w:space="0" w:color="auto"/>
              <w:right w:val="single" w:sz="4" w:space="0" w:color="auto"/>
            </w:tcBorders>
            <w:noWrap/>
            <w:vAlign w:val="bottom"/>
            <w:hideMark/>
          </w:tcPr>
          <w:p w14:paraId="7CF329ED" w14:textId="77777777" w:rsidR="00304B93" w:rsidRPr="00304B93" w:rsidRDefault="00304B93" w:rsidP="00304B93">
            <w:pPr>
              <w:spacing w:after="0" w:line="240" w:lineRule="auto"/>
              <w:jc w:val="center"/>
              <w:rPr>
                <w:rFonts w:ascii="Tw Cen MT" w:eastAsia="Times New Roman" w:hAnsi="Tw Cen MT" w:cs="Calibri"/>
                <w:color w:val="000000"/>
                <w:sz w:val="20"/>
                <w:szCs w:val="20"/>
                <w:lang w:eastAsia="it-IT"/>
              </w:rPr>
            </w:pPr>
            <w:r w:rsidRPr="00304B93">
              <w:rPr>
                <w:rFonts w:ascii="Tw Cen MT" w:eastAsia="Times New Roman" w:hAnsi="Tw Cen MT" w:cs="Calibri"/>
                <w:color w:val="000000"/>
                <w:sz w:val="20"/>
                <w:szCs w:val="20"/>
                <w:lang w:eastAsia="it-IT"/>
              </w:rPr>
              <w:t>29/06/2026</w:t>
            </w:r>
          </w:p>
        </w:tc>
      </w:tr>
      <w:tr w:rsidR="00304B93" w:rsidRPr="00304B93" w14:paraId="5777931D" w14:textId="77777777" w:rsidTr="00144564">
        <w:trPr>
          <w:trHeight w:val="255"/>
          <w:jc w:val="center"/>
        </w:trPr>
        <w:tc>
          <w:tcPr>
            <w:tcW w:w="1980" w:type="dxa"/>
            <w:tcBorders>
              <w:top w:val="nil"/>
              <w:left w:val="single" w:sz="4" w:space="0" w:color="auto"/>
              <w:bottom w:val="single" w:sz="4" w:space="0" w:color="auto"/>
              <w:right w:val="single" w:sz="4" w:space="0" w:color="auto"/>
            </w:tcBorders>
            <w:noWrap/>
            <w:vAlign w:val="bottom"/>
            <w:hideMark/>
          </w:tcPr>
          <w:p w14:paraId="64A63622" w14:textId="77777777" w:rsidR="00304B93" w:rsidRPr="00304B93" w:rsidRDefault="00304B93" w:rsidP="00304B93">
            <w:pPr>
              <w:spacing w:after="0" w:line="240" w:lineRule="auto"/>
              <w:jc w:val="center"/>
              <w:rPr>
                <w:rFonts w:ascii="Tw Cen MT" w:eastAsia="Times New Roman" w:hAnsi="Tw Cen MT" w:cs="Calibri"/>
                <w:color w:val="000000"/>
                <w:sz w:val="20"/>
                <w:szCs w:val="20"/>
                <w:lang w:eastAsia="it-IT"/>
              </w:rPr>
            </w:pPr>
            <w:r w:rsidRPr="00304B93">
              <w:rPr>
                <w:rFonts w:ascii="Tw Cen MT" w:eastAsia="Times New Roman" w:hAnsi="Tw Cen MT" w:cs="Calibri"/>
                <w:color w:val="000000"/>
                <w:sz w:val="20"/>
                <w:szCs w:val="20"/>
                <w:lang w:eastAsia="it-IT"/>
              </w:rPr>
              <w:t>13/07/2026</w:t>
            </w:r>
          </w:p>
        </w:tc>
      </w:tr>
      <w:tr w:rsidR="00304B93" w:rsidRPr="00304B93" w14:paraId="1E721216" w14:textId="77777777" w:rsidTr="00144564">
        <w:trPr>
          <w:trHeight w:val="255"/>
          <w:jc w:val="center"/>
        </w:trPr>
        <w:tc>
          <w:tcPr>
            <w:tcW w:w="1980" w:type="dxa"/>
            <w:tcBorders>
              <w:top w:val="nil"/>
              <w:left w:val="single" w:sz="4" w:space="0" w:color="auto"/>
              <w:bottom w:val="single" w:sz="4" w:space="0" w:color="auto"/>
              <w:right w:val="single" w:sz="4" w:space="0" w:color="auto"/>
            </w:tcBorders>
            <w:noWrap/>
            <w:vAlign w:val="bottom"/>
            <w:hideMark/>
          </w:tcPr>
          <w:p w14:paraId="2153946E" w14:textId="77777777" w:rsidR="00304B93" w:rsidRPr="00304B93" w:rsidRDefault="00304B93" w:rsidP="00304B93">
            <w:pPr>
              <w:spacing w:after="0" w:line="240" w:lineRule="auto"/>
              <w:jc w:val="center"/>
              <w:rPr>
                <w:rFonts w:ascii="Tw Cen MT" w:eastAsia="Times New Roman" w:hAnsi="Tw Cen MT" w:cs="Calibri"/>
                <w:color w:val="000000"/>
                <w:sz w:val="20"/>
                <w:szCs w:val="20"/>
                <w:lang w:eastAsia="it-IT"/>
              </w:rPr>
            </w:pPr>
            <w:r w:rsidRPr="00304B93">
              <w:rPr>
                <w:rFonts w:ascii="Tw Cen MT" w:eastAsia="Times New Roman" w:hAnsi="Tw Cen MT" w:cs="Calibri"/>
                <w:color w:val="000000"/>
                <w:sz w:val="20"/>
                <w:szCs w:val="20"/>
                <w:lang w:eastAsia="it-IT"/>
              </w:rPr>
              <w:t>20/07/2026</w:t>
            </w:r>
          </w:p>
        </w:tc>
      </w:tr>
      <w:tr w:rsidR="00304B93" w:rsidRPr="00304B93" w14:paraId="5D158D17" w14:textId="77777777" w:rsidTr="00144564">
        <w:trPr>
          <w:trHeight w:val="255"/>
          <w:jc w:val="center"/>
        </w:trPr>
        <w:tc>
          <w:tcPr>
            <w:tcW w:w="1980" w:type="dxa"/>
            <w:tcBorders>
              <w:top w:val="nil"/>
              <w:left w:val="single" w:sz="4" w:space="0" w:color="auto"/>
              <w:bottom w:val="single" w:sz="4" w:space="0" w:color="auto"/>
              <w:right w:val="single" w:sz="4" w:space="0" w:color="auto"/>
            </w:tcBorders>
            <w:noWrap/>
            <w:vAlign w:val="bottom"/>
            <w:hideMark/>
          </w:tcPr>
          <w:p w14:paraId="192C8C78" w14:textId="77777777" w:rsidR="00304B93" w:rsidRPr="00304B93" w:rsidRDefault="00304B93" w:rsidP="00304B93">
            <w:pPr>
              <w:spacing w:after="0" w:line="240" w:lineRule="auto"/>
              <w:jc w:val="center"/>
              <w:rPr>
                <w:rFonts w:ascii="Tw Cen MT" w:eastAsia="Times New Roman" w:hAnsi="Tw Cen MT" w:cs="Calibri"/>
                <w:color w:val="000000"/>
                <w:sz w:val="20"/>
                <w:szCs w:val="20"/>
                <w:lang w:eastAsia="it-IT"/>
              </w:rPr>
            </w:pPr>
            <w:r w:rsidRPr="00304B93">
              <w:rPr>
                <w:rFonts w:ascii="Tw Cen MT" w:eastAsia="Times New Roman" w:hAnsi="Tw Cen MT" w:cs="Calibri"/>
                <w:color w:val="000000"/>
                <w:sz w:val="20"/>
                <w:szCs w:val="20"/>
                <w:lang w:eastAsia="it-IT"/>
              </w:rPr>
              <w:t>27/07/2026</w:t>
            </w:r>
          </w:p>
        </w:tc>
      </w:tr>
      <w:tr w:rsidR="00304B93" w:rsidRPr="00304B93" w14:paraId="1146330F" w14:textId="77777777" w:rsidTr="00144564">
        <w:trPr>
          <w:trHeight w:val="255"/>
          <w:jc w:val="center"/>
        </w:trPr>
        <w:tc>
          <w:tcPr>
            <w:tcW w:w="1980" w:type="dxa"/>
            <w:tcBorders>
              <w:top w:val="nil"/>
              <w:left w:val="single" w:sz="4" w:space="0" w:color="auto"/>
              <w:bottom w:val="single" w:sz="4" w:space="0" w:color="auto"/>
              <w:right w:val="single" w:sz="4" w:space="0" w:color="auto"/>
            </w:tcBorders>
            <w:noWrap/>
            <w:vAlign w:val="bottom"/>
            <w:hideMark/>
          </w:tcPr>
          <w:p w14:paraId="1ED29FB9" w14:textId="77777777" w:rsidR="00304B93" w:rsidRPr="00304B93" w:rsidRDefault="00304B93" w:rsidP="00304B93">
            <w:pPr>
              <w:spacing w:after="0" w:line="240" w:lineRule="auto"/>
              <w:jc w:val="center"/>
              <w:rPr>
                <w:rFonts w:ascii="Tw Cen MT" w:eastAsia="Times New Roman" w:hAnsi="Tw Cen MT" w:cs="Calibri"/>
                <w:color w:val="000000"/>
                <w:sz w:val="20"/>
                <w:szCs w:val="20"/>
                <w:lang w:eastAsia="it-IT"/>
              </w:rPr>
            </w:pPr>
            <w:r w:rsidRPr="00304B93">
              <w:rPr>
                <w:rFonts w:ascii="Tw Cen MT" w:eastAsia="Times New Roman" w:hAnsi="Tw Cen MT" w:cs="Calibri"/>
                <w:color w:val="000000"/>
                <w:sz w:val="20"/>
                <w:szCs w:val="20"/>
                <w:lang w:eastAsia="it-IT"/>
              </w:rPr>
              <w:t>17/08/2026</w:t>
            </w:r>
          </w:p>
        </w:tc>
      </w:tr>
      <w:tr w:rsidR="00304B93" w:rsidRPr="00304B93" w14:paraId="1815CD5C" w14:textId="77777777" w:rsidTr="00144564">
        <w:trPr>
          <w:trHeight w:val="255"/>
          <w:jc w:val="center"/>
        </w:trPr>
        <w:tc>
          <w:tcPr>
            <w:tcW w:w="1980" w:type="dxa"/>
            <w:tcBorders>
              <w:top w:val="nil"/>
              <w:left w:val="single" w:sz="4" w:space="0" w:color="auto"/>
              <w:bottom w:val="single" w:sz="4" w:space="0" w:color="auto"/>
              <w:right w:val="single" w:sz="4" w:space="0" w:color="auto"/>
            </w:tcBorders>
            <w:noWrap/>
            <w:vAlign w:val="bottom"/>
            <w:hideMark/>
          </w:tcPr>
          <w:p w14:paraId="4D21786D" w14:textId="77777777" w:rsidR="00304B93" w:rsidRPr="00304B93" w:rsidRDefault="00304B93" w:rsidP="00304B93">
            <w:pPr>
              <w:spacing w:after="0" w:line="240" w:lineRule="auto"/>
              <w:jc w:val="center"/>
              <w:rPr>
                <w:rFonts w:ascii="Tw Cen MT" w:eastAsia="Times New Roman" w:hAnsi="Tw Cen MT" w:cs="Calibri"/>
                <w:color w:val="000000"/>
                <w:sz w:val="20"/>
                <w:szCs w:val="20"/>
                <w:lang w:eastAsia="it-IT"/>
              </w:rPr>
            </w:pPr>
            <w:r w:rsidRPr="00304B93">
              <w:rPr>
                <w:rFonts w:ascii="Tw Cen MT" w:eastAsia="Times New Roman" w:hAnsi="Tw Cen MT" w:cs="Calibri"/>
                <w:color w:val="000000"/>
                <w:sz w:val="20"/>
                <w:szCs w:val="20"/>
                <w:lang w:eastAsia="it-IT"/>
              </w:rPr>
              <w:t>24/08/2026</w:t>
            </w:r>
          </w:p>
        </w:tc>
      </w:tr>
      <w:tr w:rsidR="00304B93" w:rsidRPr="00304B93" w14:paraId="5776812C" w14:textId="77777777" w:rsidTr="00144564">
        <w:trPr>
          <w:trHeight w:val="255"/>
          <w:jc w:val="center"/>
        </w:trPr>
        <w:tc>
          <w:tcPr>
            <w:tcW w:w="1980" w:type="dxa"/>
            <w:tcBorders>
              <w:top w:val="nil"/>
              <w:left w:val="single" w:sz="4" w:space="0" w:color="auto"/>
              <w:bottom w:val="single" w:sz="4" w:space="0" w:color="auto"/>
              <w:right w:val="single" w:sz="4" w:space="0" w:color="auto"/>
            </w:tcBorders>
            <w:noWrap/>
            <w:vAlign w:val="bottom"/>
            <w:hideMark/>
          </w:tcPr>
          <w:p w14:paraId="1773FB25" w14:textId="77777777" w:rsidR="00304B93" w:rsidRPr="00304B93" w:rsidRDefault="00304B93" w:rsidP="00304B93">
            <w:pPr>
              <w:spacing w:after="0" w:line="240" w:lineRule="auto"/>
              <w:jc w:val="center"/>
              <w:rPr>
                <w:rFonts w:ascii="Tw Cen MT" w:eastAsia="Times New Roman" w:hAnsi="Tw Cen MT" w:cs="Calibri"/>
                <w:color w:val="000000"/>
                <w:sz w:val="20"/>
                <w:szCs w:val="20"/>
                <w:lang w:eastAsia="it-IT"/>
              </w:rPr>
            </w:pPr>
            <w:r w:rsidRPr="00304B93">
              <w:rPr>
                <w:rFonts w:ascii="Tw Cen MT" w:eastAsia="Times New Roman" w:hAnsi="Tw Cen MT" w:cs="Calibri"/>
                <w:color w:val="000000"/>
                <w:sz w:val="20"/>
                <w:szCs w:val="20"/>
                <w:lang w:eastAsia="it-IT"/>
              </w:rPr>
              <w:t>31/08/2026</w:t>
            </w:r>
          </w:p>
        </w:tc>
      </w:tr>
      <w:tr w:rsidR="00304B93" w:rsidRPr="00304B93" w14:paraId="3EFCA749" w14:textId="77777777" w:rsidTr="00144564">
        <w:trPr>
          <w:trHeight w:val="255"/>
          <w:jc w:val="center"/>
        </w:trPr>
        <w:tc>
          <w:tcPr>
            <w:tcW w:w="1980" w:type="dxa"/>
            <w:tcBorders>
              <w:top w:val="nil"/>
              <w:left w:val="single" w:sz="4" w:space="0" w:color="auto"/>
              <w:bottom w:val="single" w:sz="4" w:space="0" w:color="auto"/>
              <w:right w:val="single" w:sz="4" w:space="0" w:color="auto"/>
            </w:tcBorders>
            <w:noWrap/>
            <w:vAlign w:val="bottom"/>
            <w:hideMark/>
          </w:tcPr>
          <w:p w14:paraId="784660CE" w14:textId="77777777" w:rsidR="00304B93" w:rsidRPr="00304B93" w:rsidRDefault="00304B93" w:rsidP="00304B93">
            <w:pPr>
              <w:spacing w:after="0" w:line="240" w:lineRule="auto"/>
              <w:jc w:val="center"/>
              <w:rPr>
                <w:rFonts w:ascii="Tw Cen MT" w:eastAsia="Times New Roman" w:hAnsi="Tw Cen MT" w:cs="Calibri"/>
                <w:color w:val="000000"/>
                <w:sz w:val="20"/>
                <w:szCs w:val="20"/>
                <w:lang w:eastAsia="it-IT"/>
              </w:rPr>
            </w:pPr>
            <w:r w:rsidRPr="00304B93">
              <w:rPr>
                <w:rFonts w:ascii="Tw Cen MT" w:eastAsia="Times New Roman" w:hAnsi="Tw Cen MT" w:cs="Calibri"/>
                <w:color w:val="000000"/>
                <w:sz w:val="20"/>
                <w:szCs w:val="20"/>
                <w:lang w:eastAsia="it-IT"/>
              </w:rPr>
              <w:t>07/09/2026</w:t>
            </w:r>
          </w:p>
        </w:tc>
      </w:tr>
      <w:tr w:rsidR="00304B93" w:rsidRPr="00304B93" w14:paraId="109B8E21" w14:textId="77777777" w:rsidTr="00144564">
        <w:trPr>
          <w:trHeight w:val="255"/>
          <w:jc w:val="center"/>
        </w:trPr>
        <w:tc>
          <w:tcPr>
            <w:tcW w:w="1980" w:type="dxa"/>
            <w:tcBorders>
              <w:top w:val="nil"/>
              <w:left w:val="single" w:sz="4" w:space="0" w:color="auto"/>
              <w:bottom w:val="single" w:sz="4" w:space="0" w:color="auto"/>
              <w:right w:val="single" w:sz="4" w:space="0" w:color="auto"/>
            </w:tcBorders>
            <w:noWrap/>
            <w:vAlign w:val="bottom"/>
            <w:hideMark/>
          </w:tcPr>
          <w:p w14:paraId="7DAA7D73" w14:textId="77777777" w:rsidR="00304B93" w:rsidRPr="00304B93" w:rsidRDefault="00304B93" w:rsidP="00304B93">
            <w:pPr>
              <w:spacing w:after="0" w:line="240" w:lineRule="auto"/>
              <w:jc w:val="center"/>
              <w:rPr>
                <w:rFonts w:ascii="Tw Cen MT" w:eastAsia="Times New Roman" w:hAnsi="Tw Cen MT" w:cs="Calibri"/>
                <w:color w:val="000000"/>
                <w:sz w:val="20"/>
                <w:szCs w:val="20"/>
                <w:lang w:eastAsia="it-IT"/>
              </w:rPr>
            </w:pPr>
            <w:r w:rsidRPr="00304B93">
              <w:rPr>
                <w:rFonts w:ascii="Tw Cen MT" w:eastAsia="Times New Roman" w:hAnsi="Tw Cen MT" w:cs="Calibri"/>
                <w:color w:val="000000"/>
                <w:sz w:val="20"/>
                <w:szCs w:val="20"/>
                <w:lang w:eastAsia="it-IT"/>
              </w:rPr>
              <w:t>21/09/2026</w:t>
            </w:r>
          </w:p>
        </w:tc>
      </w:tr>
      <w:tr w:rsidR="00304B93" w:rsidRPr="00304B93" w14:paraId="653CFC09" w14:textId="77777777" w:rsidTr="00144564">
        <w:trPr>
          <w:trHeight w:val="255"/>
          <w:jc w:val="center"/>
        </w:trPr>
        <w:tc>
          <w:tcPr>
            <w:tcW w:w="1980" w:type="dxa"/>
            <w:tcBorders>
              <w:top w:val="nil"/>
              <w:left w:val="single" w:sz="4" w:space="0" w:color="auto"/>
              <w:bottom w:val="single" w:sz="4" w:space="0" w:color="auto"/>
              <w:right w:val="single" w:sz="4" w:space="0" w:color="auto"/>
            </w:tcBorders>
            <w:noWrap/>
            <w:vAlign w:val="bottom"/>
            <w:hideMark/>
          </w:tcPr>
          <w:p w14:paraId="3AA84A73" w14:textId="77777777" w:rsidR="00304B93" w:rsidRPr="00304B93" w:rsidRDefault="00304B93" w:rsidP="00304B93">
            <w:pPr>
              <w:spacing w:after="0" w:line="240" w:lineRule="auto"/>
              <w:jc w:val="center"/>
              <w:rPr>
                <w:rFonts w:ascii="Tw Cen MT" w:eastAsia="Times New Roman" w:hAnsi="Tw Cen MT" w:cs="Calibri"/>
                <w:color w:val="000000"/>
                <w:sz w:val="20"/>
                <w:szCs w:val="20"/>
                <w:lang w:eastAsia="it-IT"/>
              </w:rPr>
            </w:pPr>
            <w:r w:rsidRPr="00304B93">
              <w:rPr>
                <w:rFonts w:ascii="Tw Cen MT" w:eastAsia="Times New Roman" w:hAnsi="Tw Cen MT" w:cs="Calibri"/>
                <w:color w:val="000000"/>
                <w:sz w:val="20"/>
                <w:szCs w:val="20"/>
                <w:lang w:eastAsia="it-IT"/>
              </w:rPr>
              <w:t>28/09/2026</w:t>
            </w:r>
          </w:p>
        </w:tc>
      </w:tr>
      <w:tr w:rsidR="00304B93" w:rsidRPr="00304B93" w14:paraId="149F057B" w14:textId="77777777" w:rsidTr="00144564">
        <w:trPr>
          <w:trHeight w:val="255"/>
          <w:jc w:val="center"/>
        </w:trPr>
        <w:tc>
          <w:tcPr>
            <w:tcW w:w="1980" w:type="dxa"/>
            <w:tcBorders>
              <w:top w:val="nil"/>
              <w:left w:val="single" w:sz="4" w:space="0" w:color="auto"/>
              <w:bottom w:val="single" w:sz="4" w:space="0" w:color="auto"/>
              <w:right w:val="single" w:sz="4" w:space="0" w:color="auto"/>
            </w:tcBorders>
            <w:noWrap/>
            <w:vAlign w:val="bottom"/>
            <w:hideMark/>
          </w:tcPr>
          <w:p w14:paraId="6F9DD270" w14:textId="77777777" w:rsidR="00304B93" w:rsidRPr="00304B93" w:rsidRDefault="00304B93" w:rsidP="00304B93">
            <w:pPr>
              <w:spacing w:after="0" w:line="240" w:lineRule="auto"/>
              <w:jc w:val="center"/>
              <w:rPr>
                <w:rFonts w:ascii="Tw Cen MT" w:eastAsia="Times New Roman" w:hAnsi="Tw Cen MT" w:cs="Calibri"/>
                <w:color w:val="000000"/>
                <w:sz w:val="20"/>
                <w:szCs w:val="20"/>
                <w:lang w:eastAsia="it-IT"/>
              </w:rPr>
            </w:pPr>
            <w:r w:rsidRPr="00304B93">
              <w:rPr>
                <w:rFonts w:ascii="Tw Cen MT" w:eastAsia="Times New Roman" w:hAnsi="Tw Cen MT" w:cs="Calibri"/>
                <w:color w:val="000000"/>
                <w:sz w:val="20"/>
                <w:szCs w:val="20"/>
                <w:lang w:eastAsia="it-IT"/>
              </w:rPr>
              <w:t>12/10/2026</w:t>
            </w:r>
          </w:p>
        </w:tc>
      </w:tr>
      <w:tr w:rsidR="00304B93" w:rsidRPr="00304B93" w14:paraId="688CAB75" w14:textId="77777777" w:rsidTr="00144564">
        <w:trPr>
          <w:trHeight w:val="255"/>
          <w:jc w:val="center"/>
        </w:trPr>
        <w:tc>
          <w:tcPr>
            <w:tcW w:w="1980" w:type="dxa"/>
            <w:tcBorders>
              <w:top w:val="nil"/>
              <w:left w:val="single" w:sz="4" w:space="0" w:color="auto"/>
              <w:bottom w:val="single" w:sz="4" w:space="0" w:color="auto"/>
              <w:right w:val="single" w:sz="4" w:space="0" w:color="auto"/>
            </w:tcBorders>
            <w:noWrap/>
            <w:vAlign w:val="bottom"/>
            <w:hideMark/>
          </w:tcPr>
          <w:p w14:paraId="33A1FDA6" w14:textId="77777777" w:rsidR="00304B93" w:rsidRPr="00304B93" w:rsidRDefault="00304B93" w:rsidP="00304B93">
            <w:pPr>
              <w:spacing w:after="0" w:line="240" w:lineRule="auto"/>
              <w:jc w:val="center"/>
              <w:rPr>
                <w:rFonts w:ascii="Tw Cen MT" w:eastAsia="Times New Roman" w:hAnsi="Tw Cen MT" w:cs="Calibri"/>
                <w:color w:val="000000"/>
                <w:sz w:val="20"/>
                <w:szCs w:val="20"/>
                <w:lang w:eastAsia="it-IT"/>
              </w:rPr>
            </w:pPr>
            <w:r w:rsidRPr="00304B93">
              <w:rPr>
                <w:rFonts w:ascii="Tw Cen MT" w:eastAsia="Times New Roman" w:hAnsi="Tw Cen MT" w:cs="Calibri"/>
                <w:color w:val="000000"/>
                <w:sz w:val="20"/>
                <w:szCs w:val="20"/>
                <w:lang w:eastAsia="it-IT"/>
              </w:rPr>
              <w:t>26/10/2026</w:t>
            </w:r>
          </w:p>
        </w:tc>
      </w:tr>
      <w:tr w:rsidR="00144564" w:rsidRPr="00DC1314" w14:paraId="03A045ED" w14:textId="77777777" w:rsidTr="00144564">
        <w:trPr>
          <w:trHeight w:val="255"/>
          <w:jc w:val="center"/>
        </w:trPr>
        <w:tc>
          <w:tcPr>
            <w:tcW w:w="1985" w:type="dxa"/>
            <w:tcBorders>
              <w:top w:val="single" w:sz="4" w:space="0" w:color="auto"/>
              <w:left w:val="single" w:sz="4" w:space="0" w:color="auto"/>
              <w:bottom w:val="single" w:sz="4" w:space="0" w:color="auto"/>
              <w:right w:val="single" w:sz="4" w:space="0" w:color="auto"/>
            </w:tcBorders>
            <w:noWrap/>
            <w:vAlign w:val="bottom"/>
          </w:tcPr>
          <w:p w14:paraId="529A46F0" w14:textId="05E8CA23" w:rsidR="00144564" w:rsidRPr="00DC1314" w:rsidRDefault="00144564" w:rsidP="006009E5">
            <w:pPr>
              <w:jc w:val="center"/>
              <w:rPr>
                <w:rFonts w:ascii="Tw Cen MT" w:eastAsia="Times New Roman" w:hAnsi="Tw Cen MT" w:cs="Calibri"/>
                <w:color w:val="000000"/>
                <w:sz w:val="20"/>
                <w:szCs w:val="20"/>
              </w:rPr>
            </w:pPr>
            <w:r>
              <w:rPr>
                <w:rFonts w:ascii="Tw Cen MT" w:eastAsia="Times New Roman" w:hAnsi="Tw Cen MT" w:cs="Calibri"/>
                <w:color w:val="000000"/>
                <w:sz w:val="20"/>
                <w:szCs w:val="20"/>
              </w:rPr>
              <w:t xml:space="preserve">09/11/2026 </w:t>
            </w:r>
          </w:p>
        </w:tc>
      </w:tr>
    </w:tbl>
    <w:p w14:paraId="7D2192B1" w14:textId="77777777" w:rsidR="007970DE" w:rsidRDefault="007970DE" w:rsidP="007970DE">
      <w:pPr>
        <w:shd w:val="clear" w:color="auto" w:fill="FFFFFF"/>
        <w:spacing w:after="0" w:line="240" w:lineRule="atLeast"/>
        <w:jc w:val="center"/>
        <w:outlineLvl w:val="2"/>
      </w:pPr>
    </w:p>
    <w:p w14:paraId="4006FC0E" w14:textId="77777777" w:rsidR="0090025A" w:rsidRDefault="0090025A" w:rsidP="002C67B5">
      <w:pPr>
        <w:shd w:val="clear" w:color="auto" w:fill="FFFFFF"/>
        <w:spacing w:after="0" w:line="240" w:lineRule="atLeast"/>
        <w:outlineLvl w:val="2"/>
        <w:rPr>
          <w:rFonts w:eastAsia="Times New Roman" w:cs="Arial"/>
          <w:b/>
          <w:bCs/>
          <w:color w:val="002060"/>
          <w:sz w:val="28"/>
          <w:szCs w:val="21"/>
          <w:lang w:eastAsia="it-IT"/>
        </w:rPr>
      </w:pPr>
      <w:bookmarkStart w:id="15" w:name="_Hlk37844914"/>
    </w:p>
    <w:p w14:paraId="6AD725CB" w14:textId="25250B8B" w:rsidR="00144564" w:rsidRPr="008521CF" w:rsidRDefault="00144564" w:rsidP="00144564">
      <w:pPr>
        <w:shd w:val="clear" w:color="auto" w:fill="FFFFFF"/>
        <w:spacing w:after="0" w:line="240" w:lineRule="atLeast"/>
        <w:outlineLvl w:val="2"/>
        <w:rPr>
          <w:rFonts w:eastAsia="Times New Roman" w:cs="Arial"/>
          <w:b/>
          <w:bCs/>
          <w:color w:val="002060"/>
          <w:sz w:val="28"/>
          <w:szCs w:val="21"/>
          <w:lang w:val="pt-BR" w:eastAsia="it-IT"/>
        </w:rPr>
      </w:pPr>
      <w:r w:rsidRPr="008521CF">
        <w:rPr>
          <w:rFonts w:eastAsia="Times New Roman" w:cs="Arial"/>
          <w:b/>
          <w:bCs/>
          <w:color w:val="002060"/>
          <w:sz w:val="28"/>
          <w:szCs w:val="21"/>
          <w:lang w:val="pt-BR" w:eastAsia="it-IT"/>
        </w:rPr>
        <w:lastRenderedPageBreak/>
        <w:t>NOTES:</w:t>
      </w:r>
    </w:p>
    <w:p w14:paraId="28C70E52" w14:textId="77777777" w:rsidR="00144564" w:rsidRPr="008521CF" w:rsidRDefault="00144564" w:rsidP="00144564">
      <w:pPr>
        <w:shd w:val="clear" w:color="auto" w:fill="FFFFFF"/>
        <w:spacing w:after="0" w:line="240" w:lineRule="atLeast"/>
        <w:outlineLvl w:val="2"/>
        <w:rPr>
          <w:rFonts w:eastAsia="Times New Roman" w:cs="Arial"/>
          <w:b/>
          <w:bCs/>
          <w:color w:val="002060"/>
          <w:sz w:val="28"/>
          <w:szCs w:val="21"/>
          <w:lang w:val="pt-BR" w:eastAsia="it-IT"/>
        </w:rPr>
      </w:pPr>
    </w:p>
    <w:p w14:paraId="76330EB3" w14:textId="364F1DC6" w:rsidR="00893020" w:rsidRPr="00893020" w:rsidRDefault="00893020" w:rsidP="00893020">
      <w:pPr>
        <w:rPr>
          <w:color w:val="002060"/>
          <w:sz w:val="24"/>
          <w:szCs w:val="24"/>
          <w:lang w:val="en-US"/>
        </w:rPr>
      </w:pPr>
      <w:bookmarkStart w:id="16" w:name="_Hlk201327656"/>
      <w:r>
        <w:rPr>
          <w:color w:val="002060"/>
          <w:sz w:val="24"/>
          <w:szCs w:val="24"/>
          <w:lang w:val="en-US"/>
        </w:rPr>
        <w:t>During the s</w:t>
      </w:r>
      <w:r w:rsidRPr="00144564">
        <w:rPr>
          <w:color w:val="002060"/>
          <w:sz w:val="24"/>
          <w:szCs w:val="24"/>
          <w:lang w:val="en-US"/>
        </w:rPr>
        <w:t>eason</w:t>
      </w:r>
      <w:r>
        <w:rPr>
          <w:color w:val="002060"/>
          <w:sz w:val="24"/>
          <w:szCs w:val="24"/>
          <w:lang w:val="en-US"/>
        </w:rPr>
        <w:t xml:space="preserve"> from Novembre to March,</w:t>
      </w:r>
      <w:r w:rsidRPr="00144564">
        <w:rPr>
          <w:color w:val="002060"/>
          <w:sz w:val="24"/>
          <w:szCs w:val="24"/>
          <w:lang w:val="en-US"/>
        </w:rPr>
        <w:t xml:space="preserve"> departures will be guaranteed with a minimum of 4 pax.</w:t>
      </w:r>
      <w:bookmarkEnd w:id="16"/>
    </w:p>
    <w:p w14:paraId="257B85BD" w14:textId="5FE04E53" w:rsidR="002C67B5" w:rsidRDefault="002C67B5" w:rsidP="002C67B5">
      <w:pPr>
        <w:pStyle w:val="Titolo3"/>
        <w:suppressAutoHyphens/>
        <w:spacing w:before="240" w:after="60" w:line="240" w:lineRule="auto"/>
        <w:jc w:val="both"/>
        <w:rPr>
          <w:rFonts w:asciiTheme="minorHAnsi" w:eastAsia="Times New Roman" w:hAnsiTheme="minorHAnsi" w:cstheme="minorHAnsi"/>
          <w:b w:val="0"/>
          <w:bCs w:val="0"/>
          <w:color w:val="1F3864" w:themeColor="accent5" w:themeShade="80"/>
          <w:lang w:val="en-US" w:eastAsia="zh-CN"/>
        </w:rPr>
      </w:pPr>
      <w:r>
        <w:rPr>
          <w:rFonts w:asciiTheme="minorHAnsi" w:eastAsia="Times New Roman" w:hAnsiTheme="minorHAnsi" w:cstheme="minorHAnsi"/>
          <w:b w:val="0"/>
          <w:bCs w:val="0"/>
          <w:color w:val="1F3864" w:themeColor="accent5" w:themeShade="80"/>
          <w:lang w:val="en-US" w:eastAsia="zh-CN"/>
        </w:rPr>
        <w:t>Between November 1</w:t>
      </w:r>
      <w:r w:rsidRPr="002C67B5">
        <w:rPr>
          <w:rFonts w:asciiTheme="minorHAnsi" w:eastAsia="Times New Roman" w:hAnsiTheme="minorHAnsi" w:cstheme="minorHAnsi"/>
          <w:b w:val="0"/>
          <w:bCs w:val="0"/>
          <w:color w:val="1F3864" w:themeColor="accent5" w:themeShade="80"/>
          <w:vertAlign w:val="superscript"/>
          <w:lang w:val="en-US" w:eastAsia="zh-CN"/>
        </w:rPr>
        <w:t>st</w:t>
      </w:r>
      <w:r>
        <w:rPr>
          <w:rFonts w:asciiTheme="minorHAnsi" w:eastAsia="Times New Roman" w:hAnsiTheme="minorHAnsi" w:cstheme="minorHAnsi"/>
          <w:b w:val="0"/>
          <w:bCs w:val="0"/>
          <w:color w:val="1F3864" w:themeColor="accent5" w:themeShade="80"/>
          <w:lang w:val="en-US" w:eastAsia="zh-CN"/>
        </w:rPr>
        <w:t xml:space="preserve"> and March 31</w:t>
      </w:r>
      <w:r w:rsidRPr="002C67B5">
        <w:rPr>
          <w:rFonts w:asciiTheme="minorHAnsi" w:eastAsia="Times New Roman" w:hAnsiTheme="minorHAnsi" w:cstheme="minorHAnsi"/>
          <w:b w:val="0"/>
          <w:bCs w:val="0"/>
          <w:color w:val="1F3864" w:themeColor="accent5" w:themeShade="80"/>
          <w:vertAlign w:val="superscript"/>
          <w:lang w:val="en-US" w:eastAsia="zh-CN"/>
        </w:rPr>
        <w:t>st</w:t>
      </w:r>
      <w:r>
        <w:rPr>
          <w:rFonts w:asciiTheme="minorHAnsi" w:eastAsia="Times New Roman" w:hAnsiTheme="minorHAnsi" w:cstheme="minorHAnsi"/>
          <w:b w:val="0"/>
          <w:bCs w:val="0"/>
          <w:color w:val="1F3864" w:themeColor="accent5" w:themeShade="80"/>
          <w:lang w:val="en-US" w:eastAsia="zh-CN"/>
        </w:rPr>
        <w:t xml:space="preserve">, the ferry service at Lake Como does not work. The route from Como and Bellagio will be by bus/minivan through panoramic </w:t>
      </w:r>
      <w:r w:rsidR="00DC20E6">
        <w:rPr>
          <w:rFonts w:asciiTheme="minorHAnsi" w:eastAsia="Times New Roman" w:hAnsiTheme="minorHAnsi" w:cstheme="minorHAnsi"/>
          <w:b w:val="0"/>
          <w:bCs w:val="0"/>
          <w:color w:val="1F3864" w:themeColor="accent5" w:themeShade="80"/>
          <w:lang w:val="en-US" w:eastAsia="zh-CN"/>
        </w:rPr>
        <w:t>roads</w:t>
      </w:r>
      <w:r>
        <w:rPr>
          <w:rFonts w:asciiTheme="minorHAnsi" w:eastAsia="Times New Roman" w:hAnsiTheme="minorHAnsi" w:cstheme="minorHAnsi"/>
          <w:b w:val="0"/>
          <w:bCs w:val="0"/>
          <w:color w:val="1F3864" w:themeColor="accent5" w:themeShade="80"/>
          <w:lang w:val="en-US" w:eastAsia="zh-CN"/>
        </w:rPr>
        <w:t>.</w:t>
      </w:r>
    </w:p>
    <w:p w14:paraId="66D6B190" w14:textId="599A76CA" w:rsidR="002C67B5" w:rsidRDefault="002C67B5" w:rsidP="002C67B5">
      <w:pPr>
        <w:pStyle w:val="Titolo3"/>
        <w:suppressAutoHyphens/>
        <w:spacing w:before="240" w:after="60" w:line="240" w:lineRule="auto"/>
        <w:jc w:val="both"/>
        <w:rPr>
          <w:rFonts w:asciiTheme="minorHAnsi" w:eastAsia="Times New Roman" w:hAnsiTheme="minorHAnsi" w:cstheme="minorHAnsi"/>
          <w:b w:val="0"/>
          <w:bCs w:val="0"/>
          <w:color w:val="1F3864" w:themeColor="accent5" w:themeShade="80"/>
          <w:lang w:val="en-US" w:eastAsia="zh-CN"/>
        </w:rPr>
      </w:pPr>
      <w:r>
        <w:rPr>
          <w:rFonts w:asciiTheme="minorHAnsi" w:eastAsia="Times New Roman" w:hAnsiTheme="minorHAnsi" w:cstheme="minorHAnsi"/>
          <w:b w:val="0"/>
          <w:bCs w:val="0"/>
          <w:color w:val="1F3864" w:themeColor="accent5" w:themeShade="80"/>
          <w:lang w:val="en-US" w:eastAsia="zh-CN"/>
        </w:rPr>
        <w:t>The services with private boat (Lake Orta, Lake Maggiore, Lake Garda) are always achieved when the weather conditions permit them. In case this condition cannot be respected we will propose a similar activity on the land.</w:t>
      </w:r>
    </w:p>
    <w:bookmarkEnd w:id="15"/>
    <w:p w14:paraId="66827730" w14:textId="77777777" w:rsidR="002C67B5" w:rsidRPr="0090025A" w:rsidRDefault="002C67B5" w:rsidP="00FA571F">
      <w:pPr>
        <w:pStyle w:val="Titolo3"/>
        <w:suppressAutoHyphens/>
        <w:overflowPunct w:val="0"/>
        <w:spacing w:before="240" w:after="60" w:line="240" w:lineRule="auto"/>
        <w:jc w:val="left"/>
        <w:rPr>
          <w:lang w:val="en-US"/>
        </w:rPr>
      </w:pPr>
    </w:p>
    <w:p w14:paraId="364E0020" w14:textId="55A8E9BC" w:rsidR="007B3A18" w:rsidRPr="0090025A" w:rsidRDefault="00F86FFA">
      <w:pPr>
        <w:pStyle w:val="Titolo3"/>
        <w:numPr>
          <w:ilvl w:val="2"/>
          <w:numId w:val="2"/>
        </w:numPr>
        <w:suppressAutoHyphens/>
        <w:overflowPunct w:val="0"/>
        <w:spacing w:before="240" w:after="60" w:line="240" w:lineRule="auto"/>
        <w:rPr>
          <w:sz w:val="24"/>
          <w:szCs w:val="24"/>
          <w:lang w:val="en-US"/>
        </w:rPr>
      </w:pPr>
      <w:r w:rsidRPr="0090025A">
        <w:rPr>
          <w:rFonts w:cs="Calibri"/>
          <w:color w:val="002060"/>
          <w:sz w:val="32"/>
          <w:szCs w:val="28"/>
          <w:lang w:val="en-US"/>
        </w:rPr>
        <w:t xml:space="preserve">HOTELS ACCOMMODATION OR SIMILAR </w:t>
      </w:r>
      <w:r w:rsidR="002A5EE2" w:rsidRPr="0090025A">
        <w:rPr>
          <w:rFonts w:cs="Calibri"/>
          <w:color w:val="002060"/>
          <w:sz w:val="32"/>
          <w:szCs w:val="28"/>
          <w:lang w:val="en-US"/>
        </w:rPr>
        <w:t>– COMFORT TOUR:</w:t>
      </w:r>
      <w:r w:rsidRPr="0090025A">
        <w:rPr>
          <w:rFonts w:cs="Calibri"/>
          <w:color w:val="002060"/>
          <w:sz w:val="32"/>
          <w:szCs w:val="28"/>
          <w:lang w:val="en-US"/>
        </w:rPr>
        <w:t xml:space="preserve"> </w:t>
      </w:r>
    </w:p>
    <w:p w14:paraId="60019D4F" w14:textId="77777777" w:rsidR="007970DE" w:rsidRDefault="007970DE" w:rsidP="00DC4907">
      <w:pPr>
        <w:pStyle w:val="NormaleWeb"/>
        <w:spacing w:before="0" w:after="0"/>
        <w:rPr>
          <w:rStyle w:val="Enfasigrassetto"/>
          <w:rFonts w:ascii="Calibri" w:hAnsi="Calibri" w:cs="Calibri"/>
          <w:b w:val="0"/>
          <w:color w:val="002060"/>
          <w:sz w:val="28"/>
          <w:szCs w:val="28"/>
        </w:rPr>
      </w:pPr>
    </w:p>
    <w:p w14:paraId="070375C0" w14:textId="6BA97BDC" w:rsidR="00A5425D" w:rsidRDefault="00A5425D" w:rsidP="00DC4907">
      <w:pPr>
        <w:pStyle w:val="NormaleWeb"/>
        <w:spacing w:before="0" w:after="0"/>
      </w:pPr>
      <w:r>
        <w:rPr>
          <w:rStyle w:val="Enfasigrassetto"/>
          <w:rFonts w:ascii="Calibri" w:hAnsi="Calibri" w:cs="Calibri"/>
          <w:b w:val="0"/>
          <w:color w:val="002060"/>
          <w:sz w:val="28"/>
          <w:szCs w:val="28"/>
        </w:rPr>
        <w:t>COMO:</w:t>
      </w:r>
      <w:r>
        <w:rPr>
          <w:rStyle w:val="Enfasigrassetto"/>
          <w:rFonts w:ascii="Calibri" w:hAnsi="Calibri" w:cs="Calibri"/>
          <w:color w:val="002060"/>
          <w:sz w:val="28"/>
          <w:szCs w:val="28"/>
        </w:rPr>
        <w:t xml:space="preserve"> </w:t>
      </w:r>
      <w:r>
        <w:rPr>
          <w:rFonts w:ascii="Calibri" w:hAnsi="Calibri" w:cs="Calibri"/>
          <w:b/>
          <w:color w:val="002060"/>
          <w:sz w:val="28"/>
          <w:szCs w:val="28"/>
        </w:rPr>
        <w:t>ALBERGO LE DUE CORTI</w:t>
      </w:r>
      <w:r>
        <w:rPr>
          <w:rFonts w:ascii="Calibri" w:hAnsi="Calibri" w:cs="Calibri"/>
          <w:b/>
          <w:color w:val="002060"/>
          <w:sz w:val="28"/>
          <w:szCs w:val="28"/>
          <w:vertAlign w:val="superscript"/>
        </w:rPr>
        <w:t>* * * *</w:t>
      </w:r>
      <w:r>
        <w:t xml:space="preserve">, </w:t>
      </w:r>
      <w:r w:rsidRPr="00E14E26">
        <w:rPr>
          <w:rFonts w:ascii="Calibri" w:hAnsi="Calibri" w:cs="Calibri"/>
          <w:i/>
          <w:color w:val="002060"/>
          <w:sz w:val="22"/>
          <w:szCs w:val="22"/>
        </w:rPr>
        <w:t>Piazza della Vittoria 11/12, Tel. +39/031 328111,</w:t>
      </w:r>
      <w:hyperlink r:id="rId12">
        <w:r w:rsidRPr="00E14E26">
          <w:rPr>
            <w:rStyle w:val="CollegamentoInternet"/>
            <w:rFonts w:ascii="Calibri" w:hAnsi="Calibri" w:cs="Calibri"/>
            <w:i/>
            <w:color w:val="002060"/>
            <w:sz w:val="22"/>
            <w:szCs w:val="22"/>
          </w:rPr>
          <w:t xml:space="preserve"> http://www.hotelduecorti.com/  </w:t>
        </w:r>
      </w:hyperlink>
    </w:p>
    <w:p w14:paraId="177A604F" w14:textId="77777777" w:rsidR="008521CF" w:rsidRPr="008521CF" w:rsidRDefault="008521CF" w:rsidP="00DC4907">
      <w:pPr>
        <w:pStyle w:val="NormaleWeb"/>
        <w:numPr>
          <w:ilvl w:val="0"/>
          <w:numId w:val="5"/>
        </w:numPr>
        <w:spacing w:before="0" w:after="0"/>
        <w:rPr>
          <w:rStyle w:val="Enfasigrassetto"/>
          <w:b w:val="0"/>
          <w:bCs w:val="0"/>
        </w:rPr>
      </w:pPr>
    </w:p>
    <w:p w14:paraId="7D64DB85" w14:textId="657D6AE3" w:rsidR="00A5425D" w:rsidRDefault="00A5425D" w:rsidP="00DC4907">
      <w:pPr>
        <w:pStyle w:val="NormaleWeb"/>
        <w:numPr>
          <w:ilvl w:val="0"/>
          <w:numId w:val="5"/>
        </w:numPr>
        <w:spacing w:before="0" w:after="0"/>
      </w:pPr>
      <w:r>
        <w:rPr>
          <w:rStyle w:val="Enfasigrassetto"/>
          <w:rFonts w:ascii="Calibri" w:hAnsi="Calibri" w:cs="Calibri"/>
          <w:b w:val="0"/>
          <w:color w:val="002060"/>
          <w:sz w:val="28"/>
          <w:szCs w:val="20"/>
        </w:rPr>
        <w:t>BERGAMO:</w:t>
      </w:r>
      <w:r>
        <w:rPr>
          <w:rStyle w:val="Enfasigrassetto"/>
          <w:rFonts w:ascii="Calibri" w:hAnsi="Calibri" w:cs="Calibri"/>
          <w:color w:val="002060"/>
          <w:sz w:val="28"/>
          <w:szCs w:val="20"/>
        </w:rPr>
        <w:t xml:space="preserve"> </w:t>
      </w:r>
      <w:r>
        <w:rPr>
          <w:rFonts w:ascii="Calibri" w:hAnsi="Calibri" w:cs="Calibri"/>
          <w:b/>
          <w:color w:val="002060"/>
          <w:sz w:val="28"/>
          <w:szCs w:val="20"/>
        </w:rPr>
        <w:t xml:space="preserve">HOTEL BEST WESTERN CAPPELLO D’ORO* * * * </w:t>
      </w:r>
      <w:r>
        <w:t xml:space="preserve">, </w:t>
      </w:r>
      <w:r w:rsidRPr="00E14E26">
        <w:rPr>
          <w:rFonts w:ascii="Calibri" w:hAnsi="Calibri" w:cs="Calibri"/>
          <w:i/>
          <w:color w:val="002060"/>
          <w:sz w:val="20"/>
          <w:szCs w:val="20"/>
        </w:rPr>
        <w:t xml:space="preserve">Via Papa Giovanni XXIII 12, Tel. +39/035 4222711 </w:t>
      </w:r>
      <w:hyperlink r:id="rId13">
        <w:r w:rsidRPr="00E14E26">
          <w:rPr>
            <w:rStyle w:val="CollegamentoInternet"/>
            <w:rFonts w:ascii="Calibri" w:hAnsi="Calibri" w:cs="Calibri"/>
            <w:i/>
            <w:color w:val="002060"/>
            <w:sz w:val="20"/>
            <w:szCs w:val="20"/>
          </w:rPr>
          <w:t>http://www.bwhotelcappellodoro-bg.it/</w:t>
        </w:r>
      </w:hyperlink>
      <w:r w:rsidRPr="00E14E26">
        <w:rPr>
          <w:rFonts w:ascii="Calibri" w:hAnsi="Calibri" w:cs="Calibri"/>
          <w:i/>
          <w:color w:val="002060"/>
          <w:sz w:val="20"/>
          <w:szCs w:val="20"/>
        </w:rPr>
        <w:t xml:space="preserve"> </w:t>
      </w:r>
    </w:p>
    <w:p w14:paraId="7C781E2E" w14:textId="77777777" w:rsidR="008521CF" w:rsidRPr="008521CF" w:rsidRDefault="008521CF" w:rsidP="008521CF">
      <w:pPr>
        <w:pStyle w:val="NormaleWeb"/>
        <w:numPr>
          <w:ilvl w:val="0"/>
          <w:numId w:val="5"/>
        </w:numPr>
        <w:spacing w:before="0" w:after="0"/>
        <w:jc w:val="both"/>
      </w:pPr>
    </w:p>
    <w:p w14:paraId="4F428BFA" w14:textId="2A1ED903" w:rsidR="008521CF" w:rsidRPr="008521CF" w:rsidRDefault="008521CF" w:rsidP="008521CF">
      <w:pPr>
        <w:pStyle w:val="NormaleWeb"/>
        <w:numPr>
          <w:ilvl w:val="0"/>
          <w:numId w:val="5"/>
        </w:numPr>
        <w:spacing w:before="0" w:after="0"/>
        <w:jc w:val="both"/>
      </w:pPr>
      <w:r w:rsidRPr="008521CF">
        <w:rPr>
          <w:rFonts w:ascii="Calibri" w:hAnsi="Calibri" w:cs="Calibri"/>
          <w:b/>
          <w:bCs/>
          <w:color w:val="002060"/>
          <w:sz w:val="28"/>
          <w:szCs w:val="28"/>
        </w:rPr>
        <w:t>VERONA:</w:t>
      </w:r>
      <w:r w:rsidRPr="008521CF">
        <w:rPr>
          <w:rFonts w:ascii="Calibri" w:hAnsi="Calibri" w:cs="Calibri"/>
          <w:color w:val="002060"/>
          <w:sz w:val="28"/>
          <w:szCs w:val="28"/>
        </w:rPr>
        <w:t xml:space="preserve"> </w:t>
      </w:r>
      <w:r w:rsidRPr="008521CF">
        <w:rPr>
          <w:rFonts w:ascii="Calibri" w:hAnsi="Calibri" w:cs="Calibri"/>
          <w:b/>
          <w:bCs/>
          <w:color w:val="002060"/>
          <w:sz w:val="28"/>
          <w:szCs w:val="30"/>
        </w:rPr>
        <w:t xml:space="preserve">Hotel Giberti**** </w:t>
      </w:r>
      <w:proofErr w:type="spellStart"/>
      <w:r w:rsidRPr="008521CF">
        <w:rPr>
          <w:rFonts w:ascii="Calibri" w:hAnsi="Calibri" w:cs="Calibri"/>
          <w:b/>
          <w:bCs/>
          <w:color w:val="002060"/>
          <w:sz w:val="28"/>
          <w:szCs w:val="30"/>
        </w:rPr>
        <w:t>sup</w:t>
      </w:r>
      <w:proofErr w:type="spellEnd"/>
      <w:r w:rsidRPr="008521CF">
        <w:rPr>
          <w:rFonts w:ascii="Calibri" w:hAnsi="Calibri" w:cs="Calibri"/>
          <w:b/>
          <w:bCs/>
          <w:color w:val="002060"/>
          <w:sz w:val="28"/>
          <w:szCs w:val="30"/>
        </w:rPr>
        <w:t>.</w:t>
      </w:r>
      <w:r w:rsidRPr="008521CF">
        <w:t xml:space="preserve">, </w:t>
      </w:r>
      <w:r w:rsidRPr="008521CF">
        <w:rPr>
          <w:rFonts w:ascii="Calibri" w:hAnsi="Calibri" w:cs="Calibri"/>
          <w:color w:val="002060"/>
        </w:rPr>
        <w:t>Via Giberti 7, Tel. +39/045 8006900,</w:t>
      </w:r>
      <w:hyperlink r:id="rId14">
        <w:r w:rsidRPr="008521CF">
          <w:rPr>
            <w:rFonts w:cs="Calibri"/>
            <w:color w:val="002060"/>
            <w:u w:val="single"/>
          </w:rPr>
          <w:t xml:space="preserve"> https://www.hotelgiberti.it/it/verona</w:t>
        </w:r>
      </w:hyperlink>
    </w:p>
    <w:p w14:paraId="525B3552" w14:textId="77777777" w:rsidR="007970DE" w:rsidRPr="007970DE" w:rsidRDefault="007970DE" w:rsidP="002A5EE2">
      <w:pPr>
        <w:pStyle w:val="Titolo3"/>
        <w:numPr>
          <w:ilvl w:val="2"/>
          <w:numId w:val="2"/>
        </w:numPr>
        <w:suppressAutoHyphens/>
        <w:overflowPunct w:val="0"/>
        <w:spacing w:before="240" w:after="60" w:line="240" w:lineRule="auto"/>
        <w:rPr>
          <w:sz w:val="24"/>
          <w:szCs w:val="24"/>
          <w:lang w:val="en-US"/>
        </w:rPr>
      </w:pPr>
    </w:p>
    <w:p w14:paraId="1B801238" w14:textId="38FCB93D" w:rsidR="002A5EE2" w:rsidRPr="0090025A" w:rsidRDefault="002A5EE2" w:rsidP="002A5EE2">
      <w:pPr>
        <w:pStyle w:val="Titolo3"/>
        <w:numPr>
          <w:ilvl w:val="2"/>
          <w:numId w:val="2"/>
        </w:numPr>
        <w:suppressAutoHyphens/>
        <w:overflowPunct w:val="0"/>
        <w:spacing w:before="240" w:after="60" w:line="240" w:lineRule="auto"/>
        <w:rPr>
          <w:sz w:val="24"/>
          <w:szCs w:val="24"/>
          <w:lang w:val="en-US"/>
        </w:rPr>
      </w:pPr>
      <w:r w:rsidRPr="0090025A">
        <w:rPr>
          <w:rFonts w:cs="Calibri"/>
          <w:color w:val="002060"/>
          <w:sz w:val="32"/>
          <w:szCs w:val="28"/>
          <w:lang w:val="en-US"/>
        </w:rPr>
        <w:t xml:space="preserve">HOTELS ACCOMMODATION OR SIMILAR – LUXURY TOUR: </w:t>
      </w:r>
    </w:p>
    <w:p w14:paraId="03DF4BBD" w14:textId="77777777" w:rsidR="00A5425D" w:rsidRPr="0090025A" w:rsidRDefault="00A5425D" w:rsidP="00A5425D">
      <w:pPr>
        <w:pStyle w:val="NormaleWeb"/>
        <w:numPr>
          <w:ilvl w:val="0"/>
          <w:numId w:val="2"/>
        </w:numPr>
        <w:spacing w:before="0" w:after="0"/>
        <w:rPr>
          <w:rStyle w:val="Enfasigrassetto"/>
          <w:b w:val="0"/>
          <w:bCs w:val="0"/>
          <w:lang w:val="en-US"/>
        </w:rPr>
      </w:pPr>
    </w:p>
    <w:p w14:paraId="12C21A8F" w14:textId="09D1A443" w:rsidR="00A5425D" w:rsidRDefault="00A5425D" w:rsidP="00A5425D">
      <w:pPr>
        <w:pStyle w:val="NormaleWeb"/>
        <w:numPr>
          <w:ilvl w:val="0"/>
          <w:numId w:val="2"/>
        </w:numPr>
        <w:spacing w:before="0" w:after="0"/>
      </w:pPr>
      <w:r>
        <w:rPr>
          <w:rStyle w:val="Enfasigrassetto"/>
          <w:rFonts w:ascii="Calibri" w:hAnsi="Calibri" w:cs="Calibri"/>
          <w:b w:val="0"/>
          <w:color w:val="002060"/>
          <w:sz w:val="28"/>
          <w:szCs w:val="28"/>
        </w:rPr>
        <w:t>COMO:</w:t>
      </w:r>
      <w:r>
        <w:rPr>
          <w:rStyle w:val="Enfasigrassetto"/>
          <w:rFonts w:ascii="Calibri" w:hAnsi="Calibri" w:cs="Calibri"/>
          <w:color w:val="002060"/>
          <w:sz w:val="28"/>
          <w:szCs w:val="28"/>
        </w:rPr>
        <w:t xml:space="preserve"> </w:t>
      </w:r>
      <w:r>
        <w:rPr>
          <w:rFonts w:ascii="Calibri" w:hAnsi="Calibri" w:cs="Calibri"/>
          <w:b/>
          <w:color w:val="002060"/>
          <w:sz w:val="28"/>
          <w:szCs w:val="28"/>
        </w:rPr>
        <w:t>ALBERGO TERMINUS</w:t>
      </w:r>
      <w:r>
        <w:rPr>
          <w:rFonts w:ascii="Calibri" w:hAnsi="Calibri" w:cs="Calibri"/>
          <w:color w:val="002060"/>
          <w:sz w:val="28"/>
          <w:szCs w:val="28"/>
        </w:rPr>
        <w:t>****</w:t>
      </w:r>
      <w:r>
        <w:t xml:space="preserve">, </w:t>
      </w:r>
      <w:r w:rsidRPr="00A5425D">
        <w:rPr>
          <w:rFonts w:asciiTheme="minorHAnsi" w:hAnsiTheme="minorHAnsi" w:cstheme="minorHAnsi"/>
          <w:color w:val="1F4E79" w:themeColor="accent1" w:themeShade="80"/>
          <w:sz w:val="22"/>
          <w:szCs w:val="22"/>
        </w:rPr>
        <w:t>LAKEVIEW DELUXE ROOM,</w:t>
      </w:r>
      <w:r w:rsidRPr="00A5425D">
        <w:rPr>
          <w:color w:val="1F4E79" w:themeColor="accent1" w:themeShade="80"/>
        </w:rPr>
        <w:t xml:space="preserve"> </w:t>
      </w:r>
      <w:r w:rsidRPr="00E14E26">
        <w:rPr>
          <w:rFonts w:ascii="Calibri" w:hAnsi="Calibri" w:cs="Calibri"/>
          <w:color w:val="002060"/>
          <w:sz w:val="22"/>
          <w:szCs w:val="22"/>
        </w:rPr>
        <w:t xml:space="preserve">Lungolario Trieste 14, Tel. +39/031 32911, </w:t>
      </w:r>
      <w:hyperlink r:id="rId15">
        <w:r w:rsidRPr="00E14E26">
          <w:rPr>
            <w:rStyle w:val="CollegamentoInternet"/>
            <w:rFonts w:ascii="Calibri" w:hAnsi="Calibri" w:cs="Calibri"/>
            <w:color w:val="002060"/>
            <w:sz w:val="22"/>
          </w:rPr>
          <w:t>http://www.albergoterminus.it/</w:t>
        </w:r>
      </w:hyperlink>
      <w:r w:rsidRPr="00E14E26">
        <w:rPr>
          <w:rFonts w:ascii="Calibri" w:hAnsi="Calibri" w:cs="Calibri"/>
          <w:b/>
          <w:color w:val="002060"/>
          <w:szCs w:val="22"/>
        </w:rPr>
        <w:t xml:space="preserve"> </w:t>
      </w:r>
    </w:p>
    <w:p w14:paraId="08BC5062" w14:textId="77777777" w:rsidR="008521CF" w:rsidRPr="008521CF" w:rsidRDefault="008521CF" w:rsidP="00A5425D">
      <w:pPr>
        <w:pStyle w:val="NormaleWeb"/>
        <w:numPr>
          <w:ilvl w:val="0"/>
          <w:numId w:val="2"/>
        </w:numPr>
        <w:spacing w:before="0" w:after="0"/>
        <w:rPr>
          <w:rStyle w:val="Enfasigrassetto"/>
          <w:b w:val="0"/>
          <w:bCs w:val="0"/>
        </w:rPr>
      </w:pPr>
    </w:p>
    <w:p w14:paraId="77B08F5C" w14:textId="6F180D1F" w:rsidR="00A5425D" w:rsidRDefault="00A5425D" w:rsidP="00A5425D">
      <w:pPr>
        <w:pStyle w:val="NormaleWeb"/>
        <w:numPr>
          <w:ilvl w:val="0"/>
          <w:numId w:val="2"/>
        </w:numPr>
        <w:spacing w:before="0" w:after="0"/>
      </w:pPr>
      <w:r>
        <w:rPr>
          <w:rStyle w:val="Enfasigrassetto"/>
          <w:rFonts w:ascii="Calibri" w:hAnsi="Calibri" w:cs="Calibri"/>
          <w:b w:val="0"/>
          <w:color w:val="002060"/>
          <w:sz w:val="28"/>
          <w:szCs w:val="28"/>
        </w:rPr>
        <w:t>BERGAMO:</w:t>
      </w:r>
      <w:r>
        <w:rPr>
          <w:rStyle w:val="Enfasigrassetto"/>
          <w:rFonts w:ascii="Calibri" w:hAnsi="Calibri" w:cs="Calibri"/>
          <w:color w:val="002060"/>
          <w:sz w:val="28"/>
          <w:szCs w:val="28"/>
        </w:rPr>
        <w:t xml:space="preserve"> </w:t>
      </w:r>
      <w:r>
        <w:rPr>
          <w:rFonts w:ascii="Calibri" w:hAnsi="Calibri" w:cs="Calibri"/>
          <w:b/>
          <w:color w:val="002060"/>
          <w:sz w:val="28"/>
          <w:szCs w:val="28"/>
        </w:rPr>
        <w:t>CAPPELLO D’ORO</w:t>
      </w:r>
      <w:r>
        <w:rPr>
          <w:rFonts w:ascii="Calibri" w:hAnsi="Calibri" w:cs="Calibri"/>
          <w:color w:val="002060"/>
          <w:sz w:val="28"/>
          <w:szCs w:val="28"/>
        </w:rPr>
        <w:t xml:space="preserve">**** </w:t>
      </w:r>
      <w:r>
        <w:rPr>
          <w:rFonts w:ascii="Calibri" w:hAnsi="Calibri" w:cs="Calibri"/>
          <w:color w:val="002060"/>
          <w:szCs w:val="28"/>
        </w:rPr>
        <w:t>DELUXE ROOM</w:t>
      </w:r>
      <w:r>
        <w:t xml:space="preserve">, </w:t>
      </w:r>
      <w:r w:rsidRPr="00E14E26">
        <w:rPr>
          <w:rFonts w:ascii="Calibri" w:hAnsi="Calibri" w:cs="Calibri"/>
          <w:color w:val="002060"/>
          <w:szCs w:val="28"/>
        </w:rPr>
        <w:t>V</w:t>
      </w:r>
      <w:r w:rsidRPr="00E14E26">
        <w:rPr>
          <w:rFonts w:ascii="Calibri" w:hAnsi="Calibri" w:cs="Calibri"/>
          <w:i/>
          <w:color w:val="002060"/>
          <w:sz w:val="20"/>
          <w:szCs w:val="20"/>
        </w:rPr>
        <w:t xml:space="preserve">ia Papa Giovanni XXIII 12, Tel. +39/035 4222711 </w:t>
      </w:r>
      <w:hyperlink r:id="rId16">
        <w:r w:rsidRPr="00E14E26">
          <w:rPr>
            <w:rStyle w:val="CollegamentoInternet"/>
            <w:rFonts w:ascii="Calibri" w:hAnsi="Calibri" w:cs="Calibri"/>
            <w:i/>
            <w:color w:val="002060"/>
            <w:sz w:val="20"/>
            <w:szCs w:val="20"/>
          </w:rPr>
          <w:t>http://www.bwhotelcappellodoro-bg.it/</w:t>
        </w:r>
      </w:hyperlink>
      <w:r w:rsidRPr="00E14E26">
        <w:rPr>
          <w:rFonts w:ascii="Calibri" w:hAnsi="Calibri" w:cs="Calibri"/>
          <w:i/>
          <w:color w:val="002060"/>
          <w:sz w:val="20"/>
          <w:szCs w:val="20"/>
        </w:rPr>
        <w:t xml:space="preserve"> </w:t>
      </w:r>
    </w:p>
    <w:p w14:paraId="158EAFBD" w14:textId="77777777" w:rsidR="008521CF" w:rsidRPr="008521CF" w:rsidRDefault="008521CF" w:rsidP="00A5425D">
      <w:pPr>
        <w:pStyle w:val="NormaleWeb"/>
        <w:numPr>
          <w:ilvl w:val="0"/>
          <w:numId w:val="2"/>
        </w:numPr>
        <w:spacing w:before="0" w:after="0"/>
        <w:rPr>
          <w:rStyle w:val="Enfasigrassetto"/>
          <w:b w:val="0"/>
          <w:bCs w:val="0"/>
          <w:sz w:val="22"/>
          <w:szCs w:val="22"/>
        </w:rPr>
      </w:pPr>
    </w:p>
    <w:p w14:paraId="6DF82530" w14:textId="3B64654B" w:rsidR="00A5425D" w:rsidRPr="00DC4907" w:rsidRDefault="00A5425D" w:rsidP="00A5425D">
      <w:pPr>
        <w:pStyle w:val="NormaleWeb"/>
        <w:numPr>
          <w:ilvl w:val="0"/>
          <w:numId w:val="2"/>
        </w:numPr>
        <w:spacing w:before="0" w:after="0"/>
        <w:rPr>
          <w:sz w:val="22"/>
          <w:szCs w:val="22"/>
        </w:rPr>
      </w:pPr>
      <w:r>
        <w:rPr>
          <w:rStyle w:val="Enfasigrassetto"/>
          <w:rFonts w:ascii="Calibri" w:hAnsi="Calibri" w:cs="Calibri"/>
          <w:b w:val="0"/>
          <w:color w:val="002060"/>
          <w:sz w:val="28"/>
          <w:szCs w:val="28"/>
        </w:rPr>
        <w:t xml:space="preserve">VERONA: </w:t>
      </w:r>
      <w:r>
        <w:rPr>
          <w:rFonts w:ascii="Calibri" w:hAnsi="Calibri" w:cs="Calibri"/>
          <w:b/>
          <w:color w:val="002060"/>
          <w:sz w:val="28"/>
          <w:szCs w:val="28"/>
        </w:rPr>
        <w:t xml:space="preserve">HOTEL DUE TORRI </w:t>
      </w:r>
      <w:r>
        <w:rPr>
          <w:rFonts w:ascii="Calibri" w:hAnsi="Calibri" w:cs="Calibri"/>
          <w:color w:val="002060"/>
          <w:sz w:val="28"/>
          <w:szCs w:val="28"/>
        </w:rPr>
        <w:t xml:space="preserve">***** </w:t>
      </w:r>
      <w:r w:rsidRPr="00E14E26">
        <w:rPr>
          <w:rFonts w:ascii="Calibri" w:hAnsi="Calibri" w:cs="Calibri"/>
          <w:color w:val="002060"/>
          <w:sz w:val="22"/>
          <w:szCs w:val="22"/>
        </w:rPr>
        <w:t>CLASSIC</w:t>
      </w:r>
      <w:r>
        <w:rPr>
          <w:rFonts w:ascii="Calibri" w:hAnsi="Calibri" w:cs="Calibri"/>
          <w:color w:val="002060"/>
          <w:sz w:val="22"/>
          <w:szCs w:val="22"/>
        </w:rPr>
        <w:t xml:space="preserve"> ROOM</w:t>
      </w:r>
      <w:r>
        <w:rPr>
          <w:sz w:val="22"/>
          <w:szCs w:val="22"/>
        </w:rPr>
        <w:t xml:space="preserve">, </w:t>
      </w:r>
      <w:r w:rsidRPr="00E14E26">
        <w:rPr>
          <w:rFonts w:ascii="Calibri" w:hAnsi="Calibri" w:cs="Calibri"/>
          <w:color w:val="002060"/>
          <w:sz w:val="22"/>
          <w:szCs w:val="22"/>
        </w:rPr>
        <w:t xml:space="preserve">Piazza Sant’Anastasia 4, Tel. +39/045 595044, </w:t>
      </w:r>
      <w:hyperlink r:id="rId17">
        <w:r w:rsidRPr="00E14E26">
          <w:rPr>
            <w:rStyle w:val="CollegamentoInternet"/>
            <w:rFonts w:ascii="Calibri" w:hAnsi="Calibri" w:cs="Calibri"/>
            <w:color w:val="002060"/>
            <w:sz w:val="22"/>
            <w:szCs w:val="22"/>
          </w:rPr>
          <w:t>http://hotelduetorri.duetorrihotels.com/</w:t>
        </w:r>
      </w:hyperlink>
      <w:r w:rsidRPr="00E14E26">
        <w:rPr>
          <w:rFonts w:ascii="Calibri" w:hAnsi="Calibri" w:cs="Calibri"/>
          <w:b/>
          <w:color w:val="002060"/>
          <w:sz w:val="22"/>
          <w:szCs w:val="22"/>
        </w:rPr>
        <w:t xml:space="preserve"> </w:t>
      </w:r>
    </w:p>
    <w:p w14:paraId="74188E4C" w14:textId="6D17FB4F" w:rsidR="00DC4907" w:rsidRDefault="00DC4907" w:rsidP="00DC4907">
      <w:pPr>
        <w:pStyle w:val="NormaleWeb"/>
        <w:spacing w:before="0" w:after="0"/>
        <w:rPr>
          <w:sz w:val="22"/>
          <w:szCs w:val="22"/>
        </w:rPr>
      </w:pPr>
    </w:p>
    <w:p w14:paraId="4C10EFB9" w14:textId="77777777" w:rsidR="00DC4907" w:rsidRPr="00E14E26" w:rsidRDefault="00DC4907" w:rsidP="00DC4907">
      <w:pPr>
        <w:pStyle w:val="NormaleWeb"/>
        <w:spacing w:before="0" w:after="0"/>
        <w:rPr>
          <w:sz w:val="22"/>
          <w:szCs w:val="22"/>
        </w:rPr>
      </w:pPr>
    </w:p>
    <w:p w14:paraId="0BFA1618" w14:textId="142E4DDE" w:rsidR="00733A0F" w:rsidRPr="00733A0F" w:rsidRDefault="00F86FFA">
      <w:pPr>
        <w:shd w:val="clear" w:color="auto" w:fill="FFFFFF"/>
        <w:spacing w:after="0" w:line="240" w:lineRule="atLeast"/>
        <w:outlineLvl w:val="2"/>
        <w:rPr>
          <w:rFonts w:eastAsia="Times New Roman" w:cs="Arial"/>
          <w:b/>
          <w:bCs/>
          <w:color w:val="002060"/>
          <w:sz w:val="28"/>
          <w:lang w:eastAsia="it-IT"/>
        </w:rPr>
      </w:pPr>
      <w:r>
        <w:rPr>
          <w:rFonts w:eastAsia="Times New Roman" w:cs="Arial"/>
          <w:b/>
          <w:bCs/>
          <w:color w:val="002060"/>
          <w:sz w:val="28"/>
          <w:lang w:eastAsia="it-IT"/>
        </w:rPr>
        <w:t>CANCELLATION POLICY:</w:t>
      </w:r>
    </w:p>
    <w:p w14:paraId="636DBC40" w14:textId="77777777" w:rsidR="007B3A18" w:rsidRDefault="00F86FFA" w:rsidP="00733A0F">
      <w:pPr>
        <w:numPr>
          <w:ilvl w:val="0"/>
          <w:numId w:val="6"/>
        </w:numPr>
        <w:shd w:val="clear" w:color="auto" w:fill="FFFFFF"/>
        <w:spacing w:after="0" w:line="324" w:lineRule="atLeast"/>
        <w:rPr>
          <w:rFonts w:asciiTheme="minorHAnsi" w:eastAsia="Times New Roman" w:hAnsiTheme="minorHAnsi" w:cs="Arial"/>
          <w:color w:val="002060"/>
          <w:szCs w:val="18"/>
          <w:lang w:eastAsia="it-IT"/>
        </w:rPr>
      </w:pPr>
      <w:r>
        <w:rPr>
          <w:rFonts w:eastAsia="Times New Roman" w:cs="Arial"/>
          <w:color w:val="002060"/>
          <w:szCs w:val="18"/>
          <w:lang w:eastAsia="it-IT"/>
        </w:rPr>
        <w:t>100% no-show</w:t>
      </w:r>
    </w:p>
    <w:p w14:paraId="03DBC975" w14:textId="77777777" w:rsidR="007B3A18" w:rsidRPr="0090025A" w:rsidRDefault="00F86FFA" w:rsidP="00733A0F">
      <w:pPr>
        <w:numPr>
          <w:ilvl w:val="0"/>
          <w:numId w:val="6"/>
        </w:numPr>
        <w:shd w:val="clear" w:color="auto" w:fill="FFFFFF"/>
        <w:spacing w:after="0" w:line="324" w:lineRule="atLeast"/>
        <w:rPr>
          <w:rFonts w:asciiTheme="minorHAnsi" w:eastAsia="Times New Roman" w:hAnsiTheme="minorHAnsi" w:cs="Arial"/>
          <w:color w:val="002060"/>
          <w:szCs w:val="18"/>
          <w:lang w:val="en-US" w:eastAsia="it-IT"/>
        </w:rPr>
      </w:pPr>
      <w:r w:rsidRPr="0090025A">
        <w:rPr>
          <w:rFonts w:eastAsia="Times New Roman" w:cs="Arial"/>
          <w:color w:val="002060"/>
          <w:szCs w:val="18"/>
          <w:lang w:val="en-US" w:eastAsia="it-IT"/>
        </w:rPr>
        <w:t>70% from 1 to 3 days before the departure</w:t>
      </w:r>
    </w:p>
    <w:p w14:paraId="21CC37B1" w14:textId="77777777" w:rsidR="007B3A18" w:rsidRPr="0090025A" w:rsidRDefault="00F86FFA" w:rsidP="00733A0F">
      <w:pPr>
        <w:numPr>
          <w:ilvl w:val="0"/>
          <w:numId w:val="6"/>
        </w:numPr>
        <w:shd w:val="clear" w:color="auto" w:fill="FFFFFF"/>
        <w:spacing w:after="0" w:line="324" w:lineRule="atLeast"/>
        <w:rPr>
          <w:rFonts w:asciiTheme="minorHAnsi" w:eastAsia="Times New Roman" w:hAnsiTheme="minorHAnsi" w:cs="Arial"/>
          <w:color w:val="002060"/>
          <w:szCs w:val="18"/>
          <w:lang w:val="en-US" w:eastAsia="it-IT"/>
        </w:rPr>
      </w:pPr>
      <w:r w:rsidRPr="0090025A">
        <w:rPr>
          <w:rFonts w:eastAsia="Times New Roman" w:cs="Arial"/>
          <w:color w:val="002060"/>
          <w:szCs w:val="18"/>
          <w:lang w:val="en-US" w:eastAsia="it-IT"/>
        </w:rPr>
        <w:t>50% from 3 to 14 days before the departure</w:t>
      </w:r>
    </w:p>
    <w:p w14:paraId="23569682" w14:textId="214AC028" w:rsidR="007B3A18" w:rsidRPr="0001376C" w:rsidRDefault="00F86FFA" w:rsidP="00F450AE">
      <w:pPr>
        <w:numPr>
          <w:ilvl w:val="0"/>
          <w:numId w:val="6"/>
        </w:numPr>
        <w:shd w:val="clear" w:color="auto" w:fill="FFFFFF"/>
        <w:spacing w:after="0" w:line="240" w:lineRule="atLeast"/>
        <w:outlineLvl w:val="2"/>
        <w:rPr>
          <w:lang w:val="en-US"/>
        </w:rPr>
      </w:pPr>
      <w:r w:rsidRPr="0001376C">
        <w:rPr>
          <w:rFonts w:eastAsia="Times New Roman" w:cs="Arial"/>
          <w:color w:val="002060"/>
          <w:szCs w:val="18"/>
          <w:lang w:val="en-US" w:eastAsia="it-IT"/>
        </w:rPr>
        <w:t>30% from 14 to 21 days before the departure</w:t>
      </w:r>
    </w:p>
    <w:sectPr w:rsidR="007B3A18" w:rsidRPr="0001376C">
      <w:headerReference w:type="even" r:id="rId18"/>
      <w:footerReference w:type="default" r:id="rId19"/>
      <w:headerReference w:type="first" r:id="rId20"/>
      <w:pgSz w:w="11906" w:h="16838"/>
      <w:pgMar w:top="1417"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8B964" w14:textId="77777777" w:rsidR="00881EC2" w:rsidRDefault="00881EC2">
      <w:pPr>
        <w:spacing w:after="0" w:line="240" w:lineRule="auto"/>
      </w:pPr>
      <w:r>
        <w:separator/>
      </w:r>
    </w:p>
  </w:endnote>
  <w:endnote w:type="continuationSeparator" w:id="0">
    <w:p w14:paraId="13FD51B4" w14:textId="77777777" w:rsidR="00881EC2" w:rsidRDefault="0088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Falstaff Festival MT;Arial">
    <w:charset w:val="00"/>
    <w:family w:val="roman"/>
    <w:pitch w:val="default"/>
    <w:sig w:usb0="00000003" w:usb1="00000000" w:usb2="00000000" w:usb3="00000000" w:csb0="00000001" w:csb1="00000000"/>
  </w:font>
  <w:font w:name="Tw Cen MT">
    <w:altName w:val="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296B" w14:textId="5984C3E0" w:rsidR="007970DE" w:rsidRPr="00DC20E6" w:rsidRDefault="007970DE">
    <w:pPr>
      <w:pStyle w:val="Pidipagina"/>
      <w:rPr>
        <w:lang w:val="es-ES"/>
      </w:rPr>
    </w:pPr>
    <w:r>
      <w:rPr>
        <w:noProof/>
      </w:rPr>
      <w:drawing>
        <wp:inline distT="0" distB="0" distL="0" distR="0" wp14:anchorId="480518CD" wp14:editId="1D459B79">
          <wp:extent cx="666750" cy="666750"/>
          <wp:effectExtent l="0" t="0" r="0" b="0"/>
          <wp:docPr id="1388317860" name="Immagine 1388317860" descr="Europeando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do Euro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66750" cy="666750"/>
                  </a:xfrm>
                  <a:prstGeom prst="rect">
                    <a:avLst/>
                  </a:prstGeom>
                  <a:noFill/>
                  <a:ln>
                    <a:noFill/>
                  </a:ln>
                </pic:spPr>
              </pic:pic>
            </a:graphicData>
          </a:graphic>
        </wp:inline>
      </w:drawing>
    </w:r>
    <w:r w:rsidRPr="00DC20E6">
      <w:rPr>
        <w:lang w:val="es-ES"/>
      </w:rPr>
      <w:t>EUROPEANDO EUROPA – 202</w:t>
    </w:r>
    <w:r w:rsidR="00304B93" w:rsidRPr="00DC20E6">
      <w:rPr>
        <w:lang w:val="es-ES"/>
      </w:rPr>
      <w:t>6</w:t>
    </w:r>
    <w:r w:rsidRPr="00DC20E6">
      <w:rPr>
        <w:lang w:val="es-ES"/>
      </w:rPr>
      <w:t xml:space="preserve"> HIGH SEASON /// </w:t>
    </w:r>
    <w:hyperlink r:id="rId2" w:history="1">
      <w:r w:rsidRPr="00DC20E6">
        <w:rPr>
          <w:rStyle w:val="Collegamentoipertestuale"/>
          <w:lang w:val="es-ES"/>
        </w:rPr>
        <w:t>www.europeando.it</w:t>
      </w:r>
    </w:hyperlink>
  </w:p>
  <w:p w14:paraId="6394631E" w14:textId="77777777" w:rsidR="007970DE" w:rsidRPr="00DC20E6" w:rsidRDefault="007970DE">
    <w:pPr>
      <w:pStyle w:val="Pidipagina"/>
      <w:rPr>
        <w:lang w:val="es-ES"/>
      </w:rPr>
    </w:pPr>
  </w:p>
  <w:p w14:paraId="1BB3DAA9" w14:textId="77777777" w:rsidR="007B3A18" w:rsidRPr="00DC20E6" w:rsidRDefault="007B3A18">
    <w:pPr>
      <w:pStyle w:val="Pidipa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582CF" w14:textId="77777777" w:rsidR="00881EC2" w:rsidRDefault="00881EC2">
      <w:pPr>
        <w:spacing w:after="0" w:line="240" w:lineRule="auto"/>
      </w:pPr>
      <w:r>
        <w:separator/>
      </w:r>
    </w:p>
  </w:footnote>
  <w:footnote w:type="continuationSeparator" w:id="0">
    <w:p w14:paraId="758E98FF" w14:textId="77777777" w:rsidR="00881EC2" w:rsidRDefault="00881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1BEF" w14:textId="5FB859DB" w:rsidR="00705AF7" w:rsidRDefault="00DC20E6">
    <w:pPr>
      <w:pStyle w:val="Intestazione"/>
    </w:pPr>
    <w:r>
      <w:rPr>
        <w:noProof/>
      </w:rPr>
      <w:pict w14:anchorId="3E5C0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50626" o:spid="_x0000_s1041" type="#_x0000_t75" style="position:absolute;margin-left:0;margin-top:0;width:595.2pt;height:852pt;z-index:-251657216;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3103" w14:textId="6D596C19" w:rsidR="00705AF7" w:rsidRDefault="00DC20E6">
    <w:pPr>
      <w:pStyle w:val="Intestazione"/>
    </w:pPr>
    <w:r>
      <w:rPr>
        <w:noProof/>
      </w:rPr>
      <w:pict w14:anchorId="1A94F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50625" o:spid="_x0000_s1040" type="#_x0000_t75" style="position:absolute;margin-left:0;margin-top:0;width:595.2pt;height:852pt;z-index:-251658240;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950"/>
    <w:multiLevelType w:val="multilevel"/>
    <w:tmpl w:val="82D256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0116EA5"/>
    <w:multiLevelType w:val="multilevel"/>
    <w:tmpl w:val="13700DD6"/>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29EE5AEE"/>
    <w:multiLevelType w:val="multilevel"/>
    <w:tmpl w:val="4FBAF6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2285AFC"/>
    <w:multiLevelType w:val="multilevel"/>
    <w:tmpl w:val="A296C5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37E189E"/>
    <w:multiLevelType w:val="multilevel"/>
    <w:tmpl w:val="57942A34"/>
    <w:lvl w:ilvl="0">
      <w:start w:val="1"/>
      <w:numFmt w:val="bullet"/>
      <w:lvlText w:val=""/>
      <w:lvlJc w:val="left"/>
      <w:pPr>
        <w:tabs>
          <w:tab w:val="num" w:pos="360"/>
        </w:tabs>
        <w:ind w:left="360" w:hanging="360"/>
      </w:pPr>
      <w:rPr>
        <w:rFonts w:ascii="Wingdings" w:hAnsi="Wingdings" w:cs="Wingdings" w:hint="default"/>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A8E1777"/>
    <w:multiLevelType w:val="multilevel"/>
    <w:tmpl w:val="ECE6CF06"/>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3B613DC4"/>
    <w:multiLevelType w:val="multilevel"/>
    <w:tmpl w:val="96526504"/>
    <w:lvl w:ilvl="0">
      <w:start w:val="1"/>
      <w:numFmt w:val="bullet"/>
      <w:lvlText w:val=""/>
      <w:lvlJc w:val="left"/>
      <w:pPr>
        <w:tabs>
          <w:tab w:val="num" w:pos="720"/>
        </w:tabs>
        <w:ind w:left="72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488858C0"/>
    <w:multiLevelType w:val="multilevel"/>
    <w:tmpl w:val="FBFCA8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78A5C23"/>
    <w:multiLevelType w:val="hybridMultilevel"/>
    <w:tmpl w:val="327C19EE"/>
    <w:lvl w:ilvl="0" w:tplc="3A74C3B2">
      <w:numFmt w:val="bullet"/>
      <w:lvlText w:val="-"/>
      <w:lvlJc w:val="left"/>
      <w:pPr>
        <w:ind w:left="720" w:hanging="360"/>
      </w:pPr>
      <w:rPr>
        <w:rFonts w:ascii="Calibri" w:eastAsia="Calibri" w:hAnsi="Calibri" w:cs="Calibri" w:hint="default"/>
        <w:color w:val="00206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num w:numId="1" w16cid:durableId="1271006087">
    <w:abstractNumId w:val="1"/>
  </w:num>
  <w:num w:numId="2" w16cid:durableId="1231235462">
    <w:abstractNumId w:val="0"/>
  </w:num>
  <w:num w:numId="3" w16cid:durableId="799540463">
    <w:abstractNumId w:val="4"/>
  </w:num>
  <w:num w:numId="4" w16cid:durableId="1598323597">
    <w:abstractNumId w:val="2"/>
  </w:num>
  <w:num w:numId="5" w16cid:durableId="1189372907">
    <w:abstractNumId w:val="7"/>
  </w:num>
  <w:num w:numId="6" w16cid:durableId="826291017">
    <w:abstractNumId w:val="5"/>
  </w:num>
  <w:num w:numId="7" w16cid:durableId="359479760">
    <w:abstractNumId w:val="6"/>
  </w:num>
  <w:num w:numId="8" w16cid:durableId="66462100">
    <w:abstractNumId w:val="8"/>
  </w:num>
  <w:num w:numId="9" w16cid:durableId="368458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709"/>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A18"/>
    <w:rsid w:val="0001376C"/>
    <w:rsid w:val="00054921"/>
    <w:rsid w:val="00076F17"/>
    <w:rsid w:val="000A6384"/>
    <w:rsid w:val="000E2D41"/>
    <w:rsid w:val="000E4604"/>
    <w:rsid w:val="000F5DA5"/>
    <w:rsid w:val="00135A00"/>
    <w:rsid w:val="00144564"/>
    <w:rsid w:val="00183FDE"/>
    <w:rsid w:val="0018561B"/>
    <w:rsid w:val="00196AB8"/>
    <w:rsid w:val="001D40F9"/>
    <w:rsid w:val="00230963"/>
    <w:rsid w:val="00263EAF"/>
    <w:rsid w:val="00281271"/>
    <w:rsid w:val="00287CF5"/>
    <w:rsid w:val="002A5EE2"/>
    <w:rsid w:val="002C67B5"/>
    <w:rsid w:val="002D5A89"/>
    <w:rsid w:val="002F33B0"/>
    <w:rsid w:val="00304B93"/>
    <w:rsid w:val="00332577"/>
    <w:rsid w:val="003879F9"/>
    <w:rsid w:val="003C3336"/>
    <w:rsid w:val="003E3336"/>
    <w:rsid w:val="003E4FD6"/>
    <w:rsid w:val="00410B92"/>
    <w:rsid w:val="004810D8"/>
    <w:rsid w:val="00511FCA"/>
    <w:rsid w:val="0052671D"/>
    <w:rsid w:val="00527D4A"/>
    <w:rsid w:val="005413C0"/>
    <w:rsid w:val="00564215"/>
    <w:rsid w:val="005C2B9C"/>
    <w:rsid w:val="006029A2"/>
    <w:rsid w:val="00621A38"/>
    <w:rsid w:val="0065797A"/>
    <w:rsid w:val="0066709C"/>
    <w:rsid w:val="006B149A"/>
    <w:rsid w:val="006B5411"/>
    <w:rsid w:val="006C6930"/>
    <w:rsid w:val="006E3666"/>
    <w:rsid w:val="00705AF7"/>
    <w:rsid w:val="00711DF5"/>
    <w:rsid w:val="00733A0F"/>
    <w:rsid w:val="00761F90"/>
    <w:rsid w:val="007970DE"/>
    <w:rsid w:val="007B3A18"/>
    <w:rsid w:val="00826ECA"/>
    <w:rsid w:val="00846176"/>
    <w:rsid w:val="008521CF"/>
    <w:rsid w:val="00875723"/>
    <w:rsid w:val="00881EC2"/>
    <w:rsid w:val="0088258B"/>
    <w:rsid w:val="00893020"/>
    <w:rsid w:val="008F7033"/>
    <w:rsid w:val="0090025A"/>
    <w:rsid w:val="00915914"/>
    <w:rsid w:val="00930380"/>
    <w:rsid w:val="00932661"/>
    <w:rsid w:val="00935E63"/>
    <w:rsid w:val="0094681E"/>
    <w:rsid w:val="009650B9"/>
    <w:rsid w:val="009C346F"/>
    <w:rsid w:val="009C6A1D"/>
    <w:rsid w:val="00A15CAF"/>
    <w:rsid w:val="00A5425D"/>
    <w:rsid w:val="00A64A56"/>
    <w:rsid w:val="00AC103B"/>
    <w:rsid w:val="00BF762B"/>
    <w:rsid w:val="00C81D67"/>
    <w:rsid w:val="00C916FB"/>
    <w:rsid w:val="00CB7400"/>
    <w:rsid w:val="00CD14A9"/>
    <w:rsid w:val="00D31D9D"/>
    <w:rsid w:val="00D61B82"/>
    <w:rsid w:val="00D71CCD"/>
    <w:rsid w:val="00DA0FC9"/>
    <w:rsid w:val="00DC20E6"/>
    <w:rsid w:val="00DC4907"/>
    <w:rsid w:val="00DD5D7B"/>
    <w:rsid w:val="00E23388"/>
    <w:rsid w:val="00E61F5E"/>
    <w:rsid w:val="00E942C8"/>
    <w:rsid w:val="00EB36F4"/>
    <w:rsid w:val="00F12323"/>
    <w:rsid w:val="00F151C2"/>
    <w:rsid w:val="00F62FFB"/>
    <w:rsid w:val="00F63985"/>
    <w:rsid w:val="00F81E3B"/>
    <w:rsid w:val="00F86FFA"/>
    <w:rsid w:val="00F97888"/>
    <w:rsid w:val="00FA571F"/>
    <w:rsid w:val="00FB02E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BB611"/>
  <w15:docId w15:val="{1F88FBD0-73AA-4701-AE75-A52B758B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05F2"/>
    <w:pPr>
      <w:spacing w:after="160" w:line="259" w:lineRule="auto"/>
    </w:pPr>
    <w:rPr>
      <w:rFonts w:ascii="Calibri" w:eastAsia="Calibri" w:hAnsi="Calibri"/>
      <w:color w:val="00000A"/>
      <w:sz w:val="22"/>
      <w:szCs w:val="22"/>
      <w:lang w:eastAsia="en-US" w:bidi="ar-SA"/>
    </w:rPr>
  </w:style>
  <w:style w:type="paragraph" w:styleId="Titolo1">
    <w:name w:val="heading 1"/>
    <w:basedOn w:val="Normale"/>
    <w:qFormat/>
    <w:pPr>
      <w:keepNext/>
      <w:widowControl w:val="0"/>
      <w:outlineLvl w:val="0"/>
    </w:pPr>
    <w:rPr>
      <w:rFonts w:ascii="Arial" w:hAnsi="Arial" w:cs="Arial"/>
      <w:b/>
      <w:sz w:val="24"/>
    </w:rPr>
  </w:style>
  <w:style w:type="paragraph" w:styleId="Titolo2">
    <w:name w:val="heading 2"/>
    <w:basedOn w:val="Normale"/>
    <w:qFormat/>
    <w:pPr>
      <w:keepNext/>
      <w:outlineLvl w:val="1"/>
    </w:pPr>
    <w:rPr>
      <w:rFonts w:cs="Arial"/>
      <w:b/>
      <w:bCs/>
    </w:rPr>
  </w:style>
  <w:style w:type="paragraph" w:styleId="Titolo3">
    <w:name w:val="heading 3"/>
    <w:basedOn w:val="Normale"/>
    <w:qFormat/>
    <w:pPr>
      <w:keepNext/>
      <w:jc w:val="center"/>
      <w:outlineLvl w:val="2"/>
    </w:pPr>
    <w:rPr>
      <w:rFonts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qFormat/>
    <w:rsid w:val="006E05F2"/>
  </w:style>
  <w:style w:type="character" w:customStyle="1" w:styleId="CollegamentoInternet">
    <w:name w:val="Collegamento Internet"/>
    <w:rsid w:val="00851D54"/>
    <w:rPr>
      <w:color w:val="0000FF"/>
      <w:u w:val="single"/>
    </w:rPr>
  </w:style>
  <w:style w:type="character" w:customStyle="1" w:styleId="ListLabel1">
    <w:name w:val="ListLabel 1"/>
    <w:qFormat/>
    <w:rPr>
      <w:rFonts w:ascii="Arial" w:hAnsi="Arial" w:cs="Symbol"/>
      <w:sz w:val="18"/>
    </w:rPr>
  </w:style>
  <w:style w:type="character" w:customStyle="1" w:styleId="ListLabel2">
    <w:name w:val="ListLabel 2"/>
    <w:qFormat/>
    <w:rPr>
      <w:rFonts w:cs="Courier New"/>
      <w:sz w:val="20"/>
    </w:rPr>
  </w:style>
  <w:style w:type="character" w:customStyle="1" w:styleId="ListLabel3">
    <w:name w:val="ListLabel 3"/>
    <w:qFormat/>
    <w:rPr>
      <w:rFonts w:cs="Wingdings"/>
      <w:sz w:val="20"/>
    </w:rPr>
  </w:style>
  <w:style w:type="character" w:customStyle="1" w:styleId="ListLabel4">
    <w:name w:val="ListLabel 4"/>
    <w:qFormat/>
    <w:rPr>
      <w:rFonts w:cs="Wingdings"/>
      <w:sz w:val="20"/>
    </w:rPr>
  </w:style>
  <w:style w:type="character" w:customStyle="1" w:styleId="ListLabel5">
    <w:name w:val="ListLabel 5"/>
    <w:qFormat/>
    <w:rPr>
      <w:rFonts w:cs="Wingdings"/>
      <w:sz w:val="20"/>
    </w:rPr>
  </w:style>
  <w:style w:type="character" w:customStyle="1" w:styleId="ListLabel6">
    <w:name w:val="ListLabel 6"/>
    <w:qFormat/>
    <w:rPr>
      <w:rFonts w:cs="Wingdings"/>
      <w:sz w:val="20"/>
    </w:rPr>
  </w:style>
  <w:style w:type="character" w:customStyle="1" w:styleId="ListLabel7">
    <w:name w:val="ListLabel 7"/>
    <w:qFormat/>
    <w:rPr>
      <w:rFonts w:cs="Wingdings"/>
      <w:sz w:val="20"/>
    </w:rPr>
  </w:style>
  <w:style w:type="character" w:customStyle="1" w:styleId="ListLabel8">
    <w:name w:val="ListLabel 8"/>
    <w:qFormat/>
    <w:rPr>
      <w:rFonts w:cs="Wingdings"/>
      <w:sz w:val="20"/>
    </w:rPr>
  </w:style>
  <w:style w:type="character" w:customStyle="1" w:styleId="ListLabel9">
    <w:name w:val="ListLabel 9"/>
    <w:qFormat/>
    <w:rPr>
      <w:rFonts w:cs="Wingdings"/>
      <w:sz w:val="20"/>
    </w:rPr>
  </w:style>
  <w:style w:type="character" w:customStyle="1" w:styleId="ListLabel10">
    <w:name w:val="ListLabel 10"/>
    <w:qFormat/>
    <w:rPr>
      <w:rFonts w:ascii="Arial" w:hAnsi="Arial"/>
      <w:sz w:val="18"/>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Arial" w:hAnsi="Arial" w:cs="Symbol"/>
      <w:sz w:val="18"/>
    </w:rPr>
  </w:style>
  <w:style w:type="character" w:customStyle="1" w:styleId="ListLabel20">
    <w:name w:val="ListLabel 20"/>
    <w:qFormat/>
    <w:rPr>
      <w:rFonts w:cs="Courier New"/>
      <w:sz w:val="20"/>
    </w:rPr>
  </w:style>
  <w:style w:type="character" w:customStyle="1" w:styleId="ListLabel21">
    <w:name w:val="ListLabel 21"/>
    <w:qFormat/>
    <w:rPr>
      <w:rFonts w:cs="Wingdings"/>
      <w:sz w:val="20"/>
    </w:rPr>
  </w:style>
  <w:style w:type="character" w:customStyle="1" w:styleId="ListLabel22">
    <w:name w:val="ListLabel 22"/>
    <w:qFormat/>
    <w:rPr>
      <w:rFonts w:cs="Wingdings"/>
      <w:sz w:val="20"/>
    </w:rPr>
  </w:style>
  <w:style w:type="character" w:customStyle="1" w:styleId="ListLabel23">
    <w:name w:val="ListLabel 23"/>
    <w:qFormat/>
    <w:rPr>
      <w:rFonts w:cs="Wingdings"/>
      <w:sz w:val="20"/>
    </w:rPr>
  </w:style>
  <w:style w:type="character" w:customStyle="1" w:styleId="ListLabel24">
    <w:name w:val="ListLabel 24"/>
    <w:qFormat/>
    <w:rPr>
      <w:rFonts w:cs="Wingdings"/>
      <w:sz w:val="20"/>
    </w:rPr>
  </w:style>
  <w:style w:type="character" w:customStyle="1" w:styleId="ListLabel25">
    <w:name w:val="ListLabel 25"/>
    <w:qFormat/>
    <w:rPr>
      <w:rFonts w:cs="Wingdings"/>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ascii="Arial" w:hAnsi="Arial" w:cs="Symbol"/>
      <w:sz w:val="18"/>
    </w:rPr>
  </w:style>
  <w:style w:type="character" w:customStyle="1" w:styleId="ListLabel29">
    <w:name w:val="ListLabel 29"/>
    <w:qFormat/>
    <w:rPr>
      <w:rFonts w:cs="Courier New"/>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image">
    <w:name w:val="image"/>
    <w:basedOn w:val="Carpredefinitoparagrafo"/>
    <w:qFormat/>
  </w:style>
  <w:style w:type="character" w:customStyle="1" w:styleId="ListLabel72">
    <w:name w:val="ListLabel 72"/>
    <w:qFormat/>
    <w:rPr>
      <w:rFonts w:cs="Wingdings"/>
      <w:sz w:val="20"/>
    </w:rPr>
  </w:style>
  <w:style w:type="character" w:customStyle="1" w:styleId="ListLabel71">
    <w:name w:val="ListLabel 71"/>
    <w:qFormat/>
    <w:rPr>
      <w:rFonts w:cs="Wingdings"/>
      <w:sz w:val="20"/>
    </w:rPr>
  </w:style>
  <w:style w:type="character" w:customStyle="1" w:styleId="ListLabel70">
    <w:name w:val="ListLabel 70"/>
    <w:qFormat/>
    <w:rPr>
      <w:rFonts w:cs="Wingdings"/>
      <w:sz w:val="20"/>
    </w:rPr>
  </w:style>
  <w:style w:type="character" w:customStyle="1" w:styleId="ListLabel69">
    <w:name w:val="ListLabel 69"/>
    <w:qFormat/>
    <w:rPr>
      <w:rFonts w:cs="Wingdings"/>
      <w:sz w:val="20"/>
    </w:rPr>
  </w:style>
  <w:style w:type="character" w:customStyle="1" w:styleId="ListLabel68">
    <w:name w:val="ListLabel 68"/>
    <w:qFormat/>
    <w:rPr>
      <w:rFonts w:cs="Wingdings"/>
      <w:sz w:val="20"/>
    </w:rPr>
  </w:style>
  <w:style w:type="character" w:customStyle="1" w:styleId="ListLabel67">
    <w:name w:val="ListLabel 67"/>
    <w:qFormat/>
    <w:rPr>
      <w:rFonts w:cs="Wingdings"/>
      <w:sz w:val="20"/>
    </w:rPr>
  </w:style>
  <w:style w:type="character" w:customStyle="1" w:styleId="ListLabel66">
    <w:name w:val="ListLabel 66"/>
    <w:qFormat/>
    <w:rPr>
      <w:rFonts w:cs="Wingdings"/>
      <w:sz w:val="20"/>
    </w:rPr>
  </w:style>
  <w:style w:type="character" w:customStyle="1" w:styleId="ListLabel65">
    <w:name w:val="ListLabel 65"/>
    <w:qFormat/>
    <w:rPr>
      <w:rFonts w:cs="Courier New"/>
      <w:sz w:val="20"/>
    </w:rPr>
  </w:style>
  <w:style w:type="character" w:customStyle="1" w:styleId="ListLabel64">
    <w:name w:val="ListLabel 64"/>
    <w:qFormat/>
    <w:rPr>
      <w:rFonts w:ascii="Arial" w:hAnsi="Arial" w:cs="Symbol"/>
      <w:sz w:val="18"/>
    </w:rPr>
  </w:style>
  <w:style w:type="character" w:customStyle="1" w:styleId="ListLabel63">
    <w:name w:val="ListLabel 63"/>
    <w:qFormat/>
    <w:rPr>
      <w:rFonts w:cs="Wingdings"/>
      <w:sz w:val="20"/>
    </w:rPr>
  </w:style>
  <w:style w:type="character" w:customStyle="1" w:styleId="ListLabel62">
    <w:name w:val="ListLabel 62"/>
    <w:qFormat/>
    <w:rPr>
      <w:rFonts w:cs="Wingdings"/>
      <w:sz w:val="20"/>
    </w:rPr>
  </w:style>
  <w:style w:type="character" w:customStyle="1" w:styleId="ListLabel61">
    <w:name w:val="ListLabel 61"/>
    <w:qFormat/>
    <w:rPr>
      <w:rFonts w:cs="Wingdings"/>
      <w:sz w:val="20"/>
    </w:rPr>
  </w:style>
  <w:style w:type="character" w:customStyle="1" w:styleId="ListLabel60">
    <w:name w:val="ListLabel 60"/>
    <w:qFormat/>
    <w:rPr>
      <w:rFonts w:cs="Wingdings"/>
      <w:sz w:val="20"/>
    </w:rPr>
  </w:style>
  <w:style w:type="character" w:customStyle="1" w:styleId="ListLabel59">
    <w:name w:val="ListLabel 59"/>
    <w:qFormat/>
    <w:rPr>
      <w:rFonts w:cs="Wingdings"/>
      <w:sz w:val="20"/>
    </w:rPr>
  </w:style>
  <w:style w:type="character" w:customStyle="1" w:styleId="ListLabel58">
    <w:name w:val="ListLabel 58"/>
    <w:qFormat/>
    <w:rPr>
      <w:rFonts w:cs="Wingdings"/>
      <w:sz w:val="20"/>
    </w:rPr>
  </w:style>
  <w:style w:type="character" w:customStyle="1" w:styleId="ListLabel57">
    <w:name w:val="ListLabel 57"/>
    <w:qFormat/>
    <w:rPr>
      <w:rFonts w:cs="Wingdings"/>
      <w:sz w:val="20"/>
    </w:rPr>
  </w:style>
  <w:style w:type="character" w:customStyle="1" w:styleId="ListLabel56">
    <w:name w:val="ListLabel 56"/>
    <w:qFormat/>
    <w:rPr>
      <w:rFonts w:cs="Courier New"/>
      <w:sz w:val="20"/>
    </w:rPr>
  </w:style>
  <w:style w:type="character" w:customStyle="1" w:styleId="ListLabel55">
    <w:name w:val="ListLabel 55"/>
    <w:qFormat/>
    <w:rPr>
      <w:rFonts w:ascii="Arial" w:hAnsi="Arial" w:cs="Symbol"/>
      <w:sz w:val="18"/>
    </w:rPr>
  </w:style>
  <w:style w:type="character" w:customStyle="1" w:styleId="TestofumettoCarattere">
    <w:name w:val="Testo fumetto Carattere"/>
    <w:basedOn w:val="Carpredefinitoparagrafo"/>
    <w:qFormat/>
    <w:rPr>
      <w:rFonts w:ascii="Tahoma" w:hAnsi="Tahoma" w:cs="Tahoma"/>
      <w:color w:val="00000A"/>
      <w:sz w:val="16"/>
      <w:szCs w:val="16"/>
    </w:rPr>
  </w:style>
  <w:style w:type="character" w:customStyle="1" w:styleId="PidipaginaCarattere">
    <w:name w:val="Piè di pagina Carattere"/>
    <w:basedOn w:val="Carpredefinitoparagrafo"/>
    <w:uiPriority w:val="99"/>
    <w:qFormat/>
    <w:rPr>
      <w:color w:val="00000A"/>
    </w:rPr>
  </w:style>
  <w:style w:type="character" w:customStyle="1" w:styleId="Enfasiforte">
    <w:name w:val="Enfasi forte"/>
    <w:qFormat/>
    <w:rPr>
      <w:b/>
      <w:bCs/>
    </w:rPr>
  </w:style>
  <w:style w:type="character" w:customStyle="1" w:styleId="Numerodipagina">
    <w:name w:val="Numero di pagina"/>
  </w:style>
  <w:style w:type="character" w:customStyle="1" w:styleId="Carpredefinitoparagrafo1">
    <w:name w:val="Car. predefinito paragrafo1"/>
    <w:qFormat/>
  </w:style>
  <w:style w:type="character" w:customStyle="1" w:styleId="WW8Num9z0">
    <w:name w:val="WW8Num9z0"/>
    <w:qFormat/>
    <w:rPr>
      <w:rFonts w:ascii="Wingdings" w:hAnsi="Wingdings" w:cs="Wingding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2">
    <w:name w:val="WW8Num5z2"/>
    <w:qFormat/>
    <w:rPr>
      <w:rFonts w:ascii="Wingdings" w:hAnsi="Wingdings" w:cs="Wingdings"/>
      <w:sz w:val="20"/>
    </w:rPr>
  </w:style>
  <w:style w:type="character" w:customStyle="1" w:styleId="WW8Num5z1">
    <w:name w:val="WW8Num5z1"/>
    <w:qFormat/>
    <w:rPr>
      <w:rFonts w:ascii="Courier New" w:hAnsi="Courier New" w:cs="Courier New"/>
      <w:sz w:val="20"/>
    </w:rPr>
  </w:style>
  <w:style w:type="character" w:customStyle="1" w:styleId="WW8Num5z0">
    <w:name w:val="WW8Num5z0"/>
    <w:qFormat/>
    <w:rPr>
      <w:rFonts w:ascii="Symbol" w:hAnsi="Symbol" w:cs="Symbol"/>
      <w:sz w:val="20"/>
    </w:rPr>
  </w:style>
  <w:style w:type="character" w:customStyle="1" w:styleId="WW8Num3z2">
    <w:name w:val="WW8Num3z2"/>
    <w:qFormat/>
    <w:rPr>
      <w:rFonts w:ascii="Wingdings" w:hAnsi="Wingdings" w:cs="Wingdings"/>
    </w:rPr>
  </w:style>
  <w:style w:type="character" w:customStyle="1" w:styleId="WW8Num2z2">
    <w:name w:val="WW8Num2z2"/>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4z2">
    <w:name w:val="WW8Num4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0">
    <w:name w:val="WW8Num4z0"/>
    <w:qFormat/>
    <w:rPr>
      <w:rFonts w:ascii="Symbol" w:hAnsi="Symbol" w:cs="Symbol"/>
      <w:b/>
      <w:sz w:val="22"/>
    </w:rPr>
  </w:style>
  <w:style w:type="character" w:customStyle="1" w:styleId="WW8Num3z3">
    <w:name w:val="WW8Num3z3"/>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0">
    <w:name w:val="WW8Num3z0"/>
    <w:qFormat/>
    <w:rPr>
      <w:rFonts w:ascii="Wingdings" w:hAnsi="Wingdings" w:cs="Wingdings"/>
      <w:szCs w:val="22"/>
      <w:lang w:val="it-IT"/>
    </w:rPr>
  </w:style>
  <w:style w:type="character" w:customStyle="1" w:styleId="WW8Num2z0">
    <w:name w:val="WW8Num2z0"/>
    <w:qFormat/>
    <w:rPr>
      <w:rFonts w:ascii="Symbol" w:hAnsi="Symbol" w:cs="Symbol"/>
      <w:sz w:val="22"/>
      <w:szCs w:val="22"/>
      <w:lang w:val="de-DE"/>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ListLabel54">
    <w:name w:val="ListLabel 54"/>
    <w:qFormat/>
    <w:rPr>
      <w:rFonts w:cs="Wingdings"/>
      <w:sz w:val="20"/>
    </w:rPr>
  </w:style>
  <w:style w:type="character" w:customStyle="1" w:styleId="ListLabel53">
    <w:name w:val="ListLabel 53"/>
    <w:qFormat/>
    <w:rPr>
      <w:rFonts w:cs="Wingdings"/>
      <w:sz w:val="20"/>
    </w:rPr>
  </w:style>
  <w:style w:type="character" w:customStyle="1" w:styleId="ListLabel52">
    <w:name w:val="ListLabel 52"/>
    <w:qFormat/>
    <w:rPr>
      <w:rFonts w:cs="Wingdings"/>
      <w:sz w:val="20"/>
    </w:rPr>
  </w:style>
  <w:style w:type="character" w:customStyle="1" w:styleId="ListLabel51">
    <w:name w:val="ListLabel 51"/>
    <w:qFormat/>
    <w:rPr>
      <w:rFonts w:cs="Wingdings"/>
      <w:sz w:val="20"/>
    </w:rPr>
  </w:style>
  <w:style w:type="character" w:customStyle="1" w:styleId="ListLabel50">
    <w:name w:val="ListLabel 50"/>
    <w:qFormat/>
    <w:rPr>
      <w:rFonts w:cs="Wingdings"/>
      <w:sz w:val="20"/>
    </w:rPr>
  </w:style>
  <w:style w:type="character" w:customStyle="1" w:styleId="ListLabel49">
    <w:name w:val="ListLabel 49"/>
    <w:qFormat/>
    <w:rPr>
      <w:rFonts w:cs="Wingdings"/>
      <w:sz w:val="20"/>
    </w:rPr>
  </w:style>
  <w:style w:type="character" w:customStyle="1" w:styleId="ListLabel48">
    <w:name w:val="ListLabel 48"/>
    <w:qFormat/>
    <w:rPr>
      <w:rFonts w:cs="Wingdings"/>
      <w:sz w:val="20"/>
    </w:rPr>
  </w:style>
  <w:style w:type="character" w:customStyle="1" w:styleId="ListLabel47">
    <w:name w:val="ListLabel 47"/>
    <w:qFormat/>
    <w:rPr>
      <w:rFonts w:cs="Courier New"/>
      <w:sz w:val="20"/>
    </w:rPr>
  </w:style>
  <w:style w:type="character" w:customStyle="1" w:styleId="ListLabel46">
    <w:name w:val="ListLabel 46"/>
    <w:qFormat/>
    <w:rPr>
      <w:rFonts w:ascii="Arial" w:hAnsi="Arial" w:cs="Symbol"/>
      <w:sz w:val="18"/>
    </w:rPr>
  </w:style>
  <w:style w:type="character" w:customStyle="1" w:styleId="ListLabel45">
    <w:name w:val="ListLabel 45"/>
    <w:qFormat/>
    <w:rPr>
      <w:rFonts w:cs="Wingdings"/>
      <w:sz w:val="20"/>
    </w:rPr>
  </w:style>
  <w:style w:type="character" w:customStyle="1" w:styleId="ListLabel44">
    <w:name w:val="ListLabel 44"/>
    <w:qFormat/>
    <w:rPr>
      <w:rFonts w:cs="Wingdings"/>
      <w:sz w:val="20"/>
    </w:rPr>
  </w:style>
  <w:style w:type="character" w:customStyle="1" w:styleId="ListLabel43">
    <w:name w:val="ListLabel 43"/>
    <w:qFormat/>
    <w:rPr>
      <w:rFonts w:cs="Wingdings"/>
      <w:sz w:val="20"/>
    </w:rPr>
  </w:style>
  <w:style w:type="character" w:customStyle="1" w:styleId="ListLabel42">
    <w:name w:val="ListLabel 42"/>
    <w:qFormat/>
    <w:rPr>
      <w:rFonts w:cs="Wingdings"/>
      <w:sz w:val="20"/>
    </w:rPr>
  </w:style>
  <w:style w:type="character" w:customStyle="1" w:styleId="ListLabel41">
    <w:name w:val="ListLabel 41"/>
    <w:qFormat/>
    <w:rPr>
      <w:rFonts w:cs="Wingdings"/>
      <w:sz w:val="20"/>
    </w:rPr>
  </w:style>
  <w:style w:type="character" w:customStyle="1" w:styleId="ListLabel40">
    <w:name w:val="ListLabel 40"/>
    <w:qFormat/>
    <w:rPr>
      <w:rFonts w:cs="Wingdings"/>
      <w:sz w:val="20"/>
    </w:rPr>
  </w:style>
  <w:style w:type="character" w:customStyle="1" w:styleId="ListLabel39">
    <w:name w:val="ListLabel 39"/>
    <w:qFormat/>
    <w:rPr>
      <w:rFonts w:cs="Wingdings"/>
      <w:sz w:val="20"/>
    </w:rPr>
  </w:style>
  <w:style w:type="character" w:customStyle="1" w:styleId="ListLabel38">
    <w:name w:val="ListLabel 38"/>
    <w:qFormat/>
    <w:rPr>
      <w:rFonts w:cs="Courier New"/>
      <w:sz w:val="20"/>
    </w:rPr>
  </w:style>
  <w:style w:type="character" w:customStyle="1" w:styleId="ListLabel37">
    <w:name w:val="ListLabel 37"/>
    <w:qFormat/>
    <w:rPr>
      <w:rFonts w:ascii="Arial" w:hAnsi="Arial" w:cs="Symbol"/>
      <w:sz w:val="18"/>
    </w:rPr>
  </w:style>
  <w:style w:type="character" w:customStyle="1" w:styleId="CorpotestoCarattere">
    <w:name w:val="Corpo testo Carattere"/>
    <w:basedOn w:val="Carpredefinitoparagrafo"/>
    <w:qFormat/>
    <w:rPr>
      <w:color w:val="00000A"/>
    </w:rPr>
  </w:style>
  <w:style w:type="character" w:customStyle="1" w:styleId="IntestazioneCarattere">
    <w:name w:val="Intestazione Carattere"/>
    <w:basedOn w:val="Carpredefinitoparagrafo"/>
    <w:qFormat/>
    <w:rPr>
      <w:color w:val="00000A"/>
    </w:rPr>
  </w:style>
  <w:style w:type="character" w:customStyle="1" w:styleId="ListLabel73">
    <w:name w:val="ListLabel 73"/>
    <w:qFormat/>
    <w:rPr>
      <w:rFonts w:ascii="Arial" w:hAnsi="Arial" w:cs="Symbol"/>
      <w:sz w:val="18"/>
    </w:rPr>
  </w:style>
  <w:style w:type="character" w:customStyle="1" w:styleId="ListLabel74">
    <w:name w:val="ListLabel 74"/>
    <w:qFormat/>
    <w:rPr>
      <w:rFonts w:cs="Courier New"/>
      <w:sz w:val="20"/>
    </w:rPr>
  </w:style>
  <w:style w:type="character" w:customStyle="1" w:styleId="ListLabel75">
    <w:name w:val="ListLabel 75"/>
    <w:qFormat/>
    <w:rPr>
      <w:rFonts w:cs="Wingdings"/>
      <w:sz w:val="20"/>
    </w:rPr>
  </w:style>
  <w:style w:type="character" w:customStyle="1" w:styleId="ListLabel76">
    <w:name w:val="ListLabel 76"/>
    <w:qFormat/>
    <w:rPr>
      <w:rFonts w:cs="Wingdings"/>
      <w:sz w:val="20"/>
    </w:rPr>
  </w:style>
  <w:style w:type="character" w:customStyle="1" w:styleId="ListLabel77">
    <w:name w:val="ListLabel 77"/>
    <w:qFormat/>
    <w:rPr>
      <w:rFonts w:cs="Wingdings"/>
      <w:sz w:val="20"/>
    </w:rPr>
  </w:style>
  <w:style w:type="character" w:customStyle="1" w:styleId="ListLabel78">
    <w:name w:val="ListLabel 78"/>
    <w:qFormat/>
    <w:rPr>
      <w:rFonts w:cs="Wingdings"/>
      <w:sz w:val="20"/>
    </w:rPr>
  </w:style>
  <w:style w:type="character" w:customStyle="1" w:styleId="ListLabel79">
    <w:name w:val="ListLabel 79"/>
    <w:qFormat/>
    <w:rPr>
      <w:rFonts w:cs="Wingdings"/>
      <w:sz w:val="20"/>
    </w:rPr>
  </w:style>
  <w:style w:type="character" w:customStyle="1" w:styleId="ListLabel80">
    <w:name w:val="ListLabel 80"/>
    <w:qFormat/>
    <w:rPr>
      <w:rFonts w:cs="Wingdings"/>
      <w:sz w:val="20"/>
    </w:rPr>
  </w:style>
  <w:style w:type="character" w:customStyle="1" w:styleId="ListLabel81">
    <w:name w:val="ListLabel 81"/>
    <w:qFormat/>
    <w:rPr>
      <w:rFonts w:cs="Wingdings"/>
      <w:sz w:val="20"/>
    </w:rPr>
  </w:style>
  <w:style w:type="character" w:customStyle="1" w:styleId="ListLabel82">
    <w:name w:val="ListLabel 82"/>
    <w:qFormat/>
    <w:rPr>
      <w:rFonts w:ascii="Arial" w:hAnsi="Arial" w:cs="Symbol"/>
      <w:sz w:val="18"/>
    </w:rPr>
  </w:style>
  <w:style w:type="character" w:customStyle="1" w:styleId="ListLabel83">
    <w:name w:val="ListLabel 83"/>
    <w:qFormat/>
    <w:rPr>
      <w:rFonts w:cs="Courier New"/>
      <w:sz w:val="20"/>
    </w:rPr>
  </w:style>
  <w:style w:type="character" w:customStyle="1" w:styleId="ListLabel84">
    <w:name w:val="ListLabel 84"/>
    <w:qFormat/>
    <w:rPr>
      <w:rFonts w:cs="Wingdings"/>
      <w:sz w:val="20"/>
    </w:rPr>
  </w:style>
  <w:style w:type="character" w:customStyle="1" w:styleId="ListLabel85">
    <w:name w:val="ListLabel 85"/>
    <w:qFormat/>
    <w:rPr>
      <w:rFonts w:cs="Wingdings"/>
      <w:sz w:val="20"/>
    </w:rPr>
  </w:style>
  <w:style w:type="character" w:customStyle="1" w:styleId="ListLabel86">
    <w:name w:val="ListLabel 86"/>
    <w:qFormat/>
    <w:rPr>
      <w:rFonts w:cs="Wingdings"/>
      <w:sz w:val="20"/>
    </w:rPr>
  </w:style>
  <w:style w:type="character" w:customStyle="1" w:styleId="ListLabel87">
    <w:name w:val="ListLabel 87"/>
    <w:qFormat/>
    <w:rPr>
      <w:rFonts w:cs="Wingdings"/>
      <w:sz w:val="20"/>
    </w:rPr>
  </w:style>
  <w:style w:type="character" w:customStyle="1" w:styleId="ListLabel88">
    <w:name w:val="ListLabel 88"/>
    <w:qFormat/>
    <w:rPr>
      <w:rFonts w:cs="Wingdings"/>
      <w:sz w:val="20"/>
    </w:rPr>
  </w:style>
  <w:style w:type="character" w:customStyle="1" w:styleId="ListLabel89">
    <w:name w:val="ListLabel 89"/>
    <w:qFormat/>
    <w:rPr>
      <w:rFonts w:cs="Wingdings"/>
      <w:sz w:val="20"/>
    </w:rPr>
  </w:style>
  <w:style w:type="character" w:customStyle="1" w:styleId="ListLabel90">
    <w:name w:val="ListLabel 90"/>
    <w:qFormat/>
    <w:rPr>
      <w:rFonts w:cs="Wingdings"/>
      <w:sz w:val="20"/>
    </w:rPr>
  </w:style>
  <w:style w:type="character" w:customStyle="1" w:styleId="ListLabel91">
    <w:name w:val="ListLabel 91"/>
    <w:qFormat/>
    <w:rPr>
      <w:rFonts w:cs="Symbol"/>
      <w:sz w:val="28"/>
    </w:rPr>
  </w:style>
  <w:style w:type="character" w:customStyle="1" w:styleId="ListLabel92">
    <w:name w:val="ListLabel 92"/>
    <w:qFormat/>
    <w:rPr>
      <w:rFonts w:cs="Courier New"/>
      <w:sz w:val="20"/>
    </w:rPr>
  </w:style>
  <w:style w:type="character" w:customStyle="1" w:styleId="ListLabel93">
    <w:name w:val="ListLabel 93"/>
    <w:qFormat/>
    <w:rPr>
      <w:rFonts w:cs="Wingdings"/>
      <w:sz w:val="20"/>
    </w:rPr>
  </w:style>
  <w:style w:type="character" w:customStyle="1" w:styleId="ListLabel94">
    <w:name w:val="ListLabel 94"/>
    <w:qFormat/>
    <w:rPr>
      <w:rFonts w:cs="Wingdings"/>
      <w:sz w:val="20"/>
    </w:rPr>
  </w:style>
  <w:style w:type="character" w:customStyle="1" w:styleId="ListLabel95">
    <w:name w:val="ListLabel 95"/>
    <w:qFormat/>
    <w:rPr>
      <w:rFonts w:cs="Wingdings"/>
      <w:sz w:val="20"/>
    </w:rPr>
  </w:style>
  <w:style w:type="character" w:customStyle="1" w:styleId="ListLabel96">
    <w:name w:val="ListLabel 96"/>
    <w:qFormat/>
    <w:rPr>
      <w:rFonts w:cs="Wingdings"/>
      <w:sz w:val="20"/>
    </w:rPr>
  </w:style>
  <w:style w:type="character" w:customStyle="1" w:styleId="ListLabel97">
    <w:name w:val="ListLabel 97"/>
    <w:qFormat/>
    <w:rPr>
      <w:rFonts w:cs="Wingdings"/>
      <w:sz w:val="20"/>
    </w:rPr>
  </w:style>
  <w:style w:type="character" w:customStyle="1" w:styleId="ListLabel98">
    <w:name w:val="ListLabel 98"/>
    <w:qFormat/>
    <w:rPr>
      <w:rFonts w:cs="Wingdings"/>
      <w:sz w:val="20"/>
    </w:rPr>
  </w:style>
  <w:style w:type="character" w:customStyle="1" w:styleId="ListLabel99">
    <w:name w:val="ListLabel 99"/>
    <w:qFormat/>
    <w:rPr>
      <w:rFonts w:cs="Wingdings"/>
      <w:sz w:val="20"/>
    </w:rPr>
  </w:style>
  <w:style w:type="character" w:customStyle="1" w:styleId="ListLabel100">
    <w:name w:val="ListLabel 100"/>
    <w:qFormat/>
    <w:rPr>
      <w:rFonts w:cs="Symbol"/>
      <w:sz w:val="18"/>
    </w:rPr>
  </w:style>
  <w:style w:type="character" w:customStyle="1" w:styleId="ListLabel101">
    <w:name w:val="ListLabel 101"/>
    <w:qFormat/>
    <w:rPr>
      <w:rFonts w:cs="Courier New"/>
      <w:sz w:val="20"/>
    </w:rPr>
  </w:style>
  <w:style w:type="character" w:customStyle="1" w:styleId="ListLabel102">
    <w:name w:val="ListLabel 102"/>
    <w:qFormat/>
    <w:rPr>
      <w:rFonts w:cs="Wingdings"/>
      <w:sz w:val="20"/>
    </w:rPr>
  </w:style>
  <w:style w:type="character" w:customStyle="1" w:styleId="ListLabel103">
    <w:name w:val="ListLabel 103"/>
    <w:qFormat/>
    <w:rPr>
      <w:rFonts w:cs="Wingdings"/>
      <w:sz w:val="20"/>
    </w:rPr>
  </w:style>
  <w:style w:type="character" w:customStyle="1" w:styleId="ListLabel104">
    <w:name w:val="ListLabel 104"/>
    <w:qFormat/>
    <w:rPr>
      <w:rFonts w:cs="Wingdings"/>
      <w:sz w:val="20"/>
    </w:rPr>
  </w:style>
  <w:style w:type="character" w:customStyle="1" w:styleId="ListLabel105">
    <w:name w:val="ListLabel 105"/>
    <w:qFormat/>
    <w:rPr>
      <w:rFonts w:cs="Wingdings"/>
      <w:sz w:val="20"/>
    </w:rPr>
  </w:style>
  <w:style w:type="character" w:customStyle="1" w:styleId="ListLabel106">
    <w:name w:val="ListLabel 106"/>
    <w:qFormat/>
    <w:rPr>
      <w:rFonts w:cs="Wingdings"/>
      <w:sz w:val="20"/>
    </w:rPr>
  </w:style>
  <w:style w:type="character" w:customStyle="1" w:styleId="ListLabel107">
    <w:name w:val="ListLabel 107"/>
    <w:qFormat/>
    <w:rPr>
      <w:rFonts w:cs="Wingdings"/>
      <w:sz w:val="20"/>
    </w:rPr>
  </w:style>
  <w:style w:type="character" w:customStyle="1" w:styleId="ListLabel108">
    <w:name w:val="ListLabel 108"/>
    <w:qFormat/>
    <w:rPr>
      <w:rFonts w:cs="Wingdings"/>
      <w:sz w:val="20"/>
    </w:rPr>
  </w:style>
  <w:style w:type="character" w:customStyle="1" w:styleId="ListLabel109">
    <w:name w:val="ListLabel 109"/>
    <w:qFormat/>
    <w:rPr>
      <w:rFonts w:ascii="Calibri" w:hAnsi="Calibri" w:cs="Symbol"/>
      <w:sz w:val="28"/>
    </w:rPr>
  </w:style>
  <w:style w:type="character" w:customStyle="1" w:styleId="ListLabel110">
    <w:name w:val="ListLabel 110"/>
    <w:qFormat/>
    <w:rPr>
      <w:rFonts w:cs="Courier New"/>
      <w:sz w:val="20"/>
    </w:rPr>
  </w:style>
  <w:style w:type="character" w:customStyle="1" w:styleId="ListLabel111">
    <w:name w:val="ListLabel 111"/>
    <w:qFormat/>
    <w:rPr>
      <w:rFonts w:cs="Wingdings"/>
      <w:sz w:val="20"/>
    </w:rPr>
  </w:style>
  <w:style w:type="character" w:customStyle="1" w:styleId="ListLabel112">
    <w:name w:val="ListLabel 112"/>
    <w:qFormat/>
    <w:rPr>
      <w:rFonts w:cs="Wingdings"/>
      <w:sz w:val="20"/>
    </w:rPr>
  </w:style>
  <w:style w:type="character" w:customStyle="1" w:styleId="ListLabel113">
    <w:name w:val="ListLabel 113"/>
    <w:qFormat/>
    <w:rPr>
      <w:rFonts w:cs="Wingdings"/>
      <w:sz w:val="20"/>
    </w:rPr>
  </w:style>
  <w:style w:type="character" w:customStyle="1" w:styleId="ListLabel114">
    <w:name w:val="ListLabel 114"/>
    <w:qFormat/>
    <w:rPr>
      <w:rFonts w:cs="Wingdings"/>
      <w:sz w:val="20"/>
    </w:rPr>
  </w:style>
  <w:style w:type="character" w:customStyle="1" w:styleId="ListLabel115">
    <w:name w:val="ListLabel 115"/>
    <w:qFormat/>
    <w:rPr>
      <w:rFonts w:cs="Wingdings"/>
      <w:sz w:val="20"/>
    </w:rPr>
  </w:style>
  <w:style w:type="character" w:customStyle="1" w:styleId="ListLabel116">
    <w:name w:val="ListLabel 116"/>
    <w:qFormat/>
    <w:rPr>
      <w:rFonts w:cs="Wingdings"/>
      <w:sz w:val="20"/>
    </w:rPr>
  </w:style>
  <w:style w:type="character" w:customStyle="1" w:styleId="ListLabel117">
    <w:name w:val="ListLabel 117"/>
    <w:qFormat/>
    <w:rPr>
      <w:rFonts w:cs="Wingdings"/>
      <w:sz w:val="20"/>
    </w:rPr>
  </w:style>
  <w:style w:type="character" w:customStyle="1" w:styleId="ListLabel118">
    <w:name w:val="ListLabel 118"/>
    <w:qFormat/>
    <w:rPr>
      <w:rFonts w:ascii="Calibri" w:hAnsi="Calibri" w:cs="Symbol"/>
      <w:sz w:val="18"/>
    </w:rPr>
  </w:style>
  <w:style w:type="character" w:customStyle="1" w:styleId="ListLabel119">
    <w:name w:val="ListLabel 119"/>
    <w:qFormat/>
    <w:rPr>
      <w:rFonts w:cs="Courier New"/>
      <w:sz w:val="20"/>
    </w:rPr>
  </w:style>
  <w:style w:type="character" w:customStyle="1" w:styleId="ListLabel120">
    <w:name w:val="ListLabel 120"/>
    <w:qFormat/>
    <w:rPr>
      <w:rFonts w:cs="Wingdings"/>
      <w:sz w:val="20"/>
    </w:rPr>
  </w:style>
  <w:style w:type="character" w:customStyle="1" w:styleId="ListLabel121">
    <w:name w:val="ListLabel 121"/>
    <w:qFormat/>
    <w:rPr>
      <w:rFonts w:cs="Wingdings"/>
      <w:sz w:val="20"/>
    </w:rPr>
  </w:style>
  <w:style w:type="character" w:customStyle="1" w:styleId="ListLabel122">
    <w:name w:val="ListLabel 122"/>
    <w:qFormat/>
    <w:rPr>
      <w:rFonts w:cs="Wingdings"/>
      <w:sz w:val="20"/>
    </w:rPr>
  </w:style>
  <w:style w:type="character" w:customStyle="1" w:styleId="ListLabel123">
    <w:name w:val="ListLabel 123"/>
    <w:qFormat/>
    <w:rPr>
      <w:rFonts w:cs="Wingdings"/>
      <w:sz w:val="20"/>
    </w:rPr>
  </w:style>
  <w:style w:type="character" w:customStyle="1" w:styleId="ListLabel124">
    <w:name w:val="ListLabel 124"/>
    <w:qFormat/>
    <w:rPr>
      <w:rFonts w:cs="Wingdings"/>
      <w:sz w:val="20"/>
    </w:rPr>
  </w:style>
  <w:style w:type="character" w:customStyle="1" w:styleId="ListLabel125">
    <w:name w:val="ListLabel 125"/>
    <w:qFormat/>
    <w:rPr>
      <w:rFonts w:cs="Wingdings"/>
      <w:sz w:val="20"/>
    </w:rPr>
  </w:style>
  <w:style w:type="character" w:customStyle="1" w:styleId="ListLabel126">
    <w:name w:val="ListLabel 126"/>
    <w:qFormat/>
    <w:rPr>
      <w:rFonts w:cs="Wingdings"/>
      <w:sz w:val="20"/>
    </w:rPr>
  </w:style>
  <w:style w:type="character" w:customStyle="1" w:styleId="ListLabel127">
    <w:name w:val="ListLabel 127"/>
    <w:qFormat/>
    <w:rPr>
      <w:rFonts w:ascii="Calibri" w:hAnsi="Calibri" w:cs="Symbol"/>
      <w:sz w:val="28"/>
    </w:rPr>
  </w:style>
  <w:style w:type="character" w:customStyle="1" w:styleId="ListLabel128">
    <w:name w:val="ListLabel 128"/>
    <w:qFormat/>
    <w:rPr>
      <w:rFonts w:cs="Courier New"/>
      <w:sz w:val="20"/>
    </w:rPr>
  </w:style>
  <w:style w:type="character" w:customStyle="1" w:styleId="ListLabel129">
    <w:name w:val="ListLabel 129"/>
    <w:qFormat/>
    <w:rPr>
      <w:rFonts w:cs="Wingdings"/>
      <w:sz w:val="20"/>
    </w:rPr>
  </w:style>
  <w:style w:type="character" w:customStyle="1" w:styleId="ListLabel130">
    <w:name w:val="ListLabel 130"/>
    <w:qFormat/>
    <w:rPr>
      <w:rFonts w:cs="Wingdings"/>
      <w:sz w:val="20"/>
    </w:rPr>
  </w:style>
  <w:style w:type="character" w:customStyle="1" w:styleId="ListLabel131">
    <w:name w:val="ListLabel 131"/>
    <w:qFormat/>
    <w:rPr>
      <w:rFonts w:cs="Wingdings"/>
      <w:sz w:val="20"/>
    </w:rPr>
  </w:style>
  <w:style w:type="character" w:customStyle="1" w:styleId="ListLabel132">
    <w:name w:val="ListLabel 132"/>
    <w:qFormat/>
    <w:rPr>
      <w:rFonts w:cs="Wingdings"/>
      <w:sz w:val="20"/>
    </w:rPr>
  </w:style>
  <w:style w:type="character" w:customStyle="1" w:styleId="ListLabel133">
    <w:name w:val="ListLabel 133"/>
    <w:qFormat/>
    <w:rPr>
      <w:rFonts w:cs="Wingdings"/>
      <w:sz w:val="20"/>
    </w:rPr>
  </w:style>
  <w:style w:type="character" w:customStyle="1" w:styleId="ListLabel134">
    <w:name w:val="ListLabel 134"/>
    <w:qFormat/>
    <w:rPr>
      <w:rFonts w:cs="Wingdings"/>
      <w:sz w:val="20"/>
    </w:rPr>
  </w:style>
  <w:style w:type="character" w:customStyle="1" w:styleId="ListLabel135">
    <w:name w:val="ListLabel 135"/>
    <w:qFormat/>
    <w:rPr>
      <w:rFonts w:cs="Wingdings"/>
      <w:sz w:val="20"/>
    </w:rPr>
  </w:style>
  <w:style w:type="character" w:customStyle="1" w:styleId="ListLabel136">
    <w:name w:val="ListLabel 136"/>
    <w:qFormat/>
    <w:rPr>
      <w:rFonts w:ascii="Calibri" w:hAnsi="Calibri" w:cs="Symbol"/>
      <w:sz w:val="18"/>
    </w:rPr>
  </w:style>
  <w:style w:type="character" w:customStyle="1" w:styleId="ListLabel137">
    <w:name w:val="ListLabel 137"/>
    <w:qFormat/>
    <w:rPr>
      <w:rFonts w:cs="Courier New"/>
      <w:sz w:val="20"/>
    </w:rPr>
  </w:style>
  <w:style w:type="character" w:customStyle="1" w:styleId="ListLabel138">
    <w:name w:val="ListLabel 138"/>
    <w:qFormat/>
    <w:rPr>
      <w:rFonts w:cs="Wingdings"/>
      <w:sz w:val="20"/>
    </w:rPr>
  </w:style>
  <w:style w:type="character" w:customStyle="1" w:styleId="ListLabel139">
    <w:name w:val="ListLabel 139"/>
    <w:qFormat/>
    <w:rPr>
      <w:rFonts w:cs="Wingdings"/>
      <w:sz w:val="20"/>
    </w:rPr>
  </w:style>
  <w:style w:type="character" w:customStyle="1" w:styleId="ListLabel140">
    <w:name w:val="ListLabel 140"/>
    <w:qFormat/>
    <w:rPr>
      <w:rFonts w:cs="Wingdings"/>
      <w:sz w:val="20"/>
    </w:rPr>
  </w:style>
  <w:style w:type="character" w:customStyle="1" w:styleId="ListLabel141">
    <w:name w:val="ListLabel 141"/>
    <w:qFormat/>
    <w:rPr>
      <w:rFonts w:cs="Wingdings"/>
      <w:sz w:val="20"/>
    </w:rPr>
  </w:style>
  <w:style w:type="character" w:customStyle="1" w:styleId="ListLabel142">
    <w:name w:val="ListLabel 142"/>
    <w:qFormat/>
    <w:rPr>
      <w:rFonts w:cs="Wingdings"/>
      <w:sz w:val="20"/>
    </w:rPr>
  </w:style>
  <w:style w:type="character" w:customStyle="1" w:styleId="ListLabel143">
    <w:name w:val="ListLabel 143"/>
    <w:qFormat/>
    <w:rPr>
      <w:rFonts w:cs="Wingdings"/>
      <w:sz w:val="20"/>
    </w:rPr>
  </w:style>
  <w:style w:type="character" w:customStyle="1" w:styleId="ListLabel144">
    <w:name w:val="ListLabel 144"/>
    <w:qFormat/>
    <w:rPr>
      <w:rFonts w:cs="Wingdings"/>
      <w:sz w:val="20"/>
    </w:rPr>
  </w:style>
  <w:style w:type="character" w:customStyle="1" w:styleId="ListLabel145">
    <w:name w:val="ListLabel 145"/>
    <w:qFormat/>
    <w:rPr>
      <w:rFonts w:ascii="Calibri" w:hAnsi="Calibri" w:cs="Symbol"/>
      <w:sz w:val="28"/>
    </w:rPr>
  </w:style>
  <w:style w:type="character" w:customStyle="1" w:styleId="ListLabel146">
    <w:name w:val="ListLabel 146"/>
    <w:qFormat/>
    <w:rPr>
      <w:rFonts w:cs="Courier New"/>
      <w:sz w:val="20"/>
    </w:rPr>
  </w:style>
  <w:style w:type="character" w:customStyle="1" w:styleId="ListLabel147">
    <w:name w:val="ListLabel 147"/>
    <w:qFormat/>
    <w:rPr>
      <w:rFonts w:cs="Wingdings"/>
      <w:sz w:val="20"/>
    </w:rPr>
  </w:style>
  <w:style w:type="character" w:customStyle="1" w:styleId="ListLabel148">
    <w:name w:val="ListLabel 148"/>
    <w:qFormat/>
    <w:rPr>
      <w:rFonts w:cs="Wingdings"/>
      <w:sz w:val="20"/>
    </w:rPr>
  </w:style>
  <w:style w:type="character" w:customStyle="1" w:styleId="ListLabel149">
    <w:name w:val="ListLabel 149"/>
    <w:qFormat/>
    <w:rPr>
      <w:rFonts w:cs="Wingdings"/>
      <w:sz w:val="20"/>
    </w:rPr>
  </w:style>
  <w:style w:type="character" w:customStyle="1" w:styleId="ListLabel150">
    <w:name w:val="ListLabel 150"/>
    <w:qFormat/>
    <w:rPr>
      <w:rFonts w:cs="Wingdings"/>
      <w:sz w:val="20"/>
    </w:rPr>
  </w:style>
  <w:style w:type="character" w:customStyle="1" w:styleId="ListLabel151">
    <w:name w:val="ListLabel 151"/>
    <w:qFormat/>
    <w:rPr>
      <w:rFonts w:cs="Wingdings"/>
      <w:sz w:val="20"/>
    </w:rPr>
  </w:style>
  <w:style w:type="character" w:customStyle="1" w:styleId="ListLabel152">
    <w:name w:val="ListLabel 152"/>
    <w:qFormat/>
    <w:rPr>
      <w:rFonts w:cs="Wingdings"/>
      <w:sz w:val="20"/>
    </w:rPr>
  </w:style>
  <w:style w:type="character" w:customStyle="1" w:styleId="ListLabel153">
    <w:name w:val="ListLabel 153"/>
    <w:qFormat/>
    <w:rPr>
      <w:rFonts w:cs="Wingdings"/>
      <w:sz w:val="20"/>
    </w:rPr>
  </w:style>
  <w:style w:type="character" w:customStyle="1" w:styleId="ListLabel154">
    <w:name w:val="ListLabel 154"/>
    <w:qFormat/>
    <w:rPr>
      <w:rFonts w:ascii="Calibri" w:hAnsi="Calibri" w:cs="Symbol"/>
      <w:sz w:val="18"/>
    </w:rPr>
  </w:style>
  <w:style w:type="character" w:customStyle="1" w:styleId="ListLabel155">
    <w:name w:val="ListLabel 155"/>
    <w:qFormat/>
    <w:rPr>
      <w:rFonts w:cs="Courier New"/>
      <w:sz w:val="20"/>
    </w:rPr>
  </w:style>
  <w:style w:type="character" w:customStyle="1" w:styleId="ListLabel156">
    <w:name w:val="ListLabel 156"/>
    <w:qFormat/>
    <w:rPr>
      <w:rFonts w:cs="Wingdings"/>
      <w:sz w:val="20"/>
    </w:rPr>
  </w:style>
  <w:style w:type="character" w:customStyle="1" w:styleId="ListLabel157">
    <w:name w:val="ListLabel 157"/>
    <w:qFormat/>
    <w:rPr>
      <w:rFonts w:cs="Wingdings"/>
      <w:sz w:val="20"/>
    </w:rPr>
  </w:style>
  <w:style w:type="character" w:customStyle="1" w:styleId="ListLabel158">
    <w:name w:val="ListLabel 158"/>
    <w:qFormat/>
    <w:rPr>
      <w:rFonts w:cs="Wingdings"/>
      <w:sz w:val="20"/>
    </w:rPr>
  </w:style>
  <w:style w:type="character" w:customStyle="1" w:styleId="ListLabel159">
    <w:name w:val="ListLabel 159"/>
    <w:qFormat/>
    <w:rPr>
      <w:rFonts w:cs="Wingdings"/>
      <w:sz w:val="20"/>
    </w:rPr>
  </w:style>
  <w:style w:type="character" w:customStyle="1" w:styleId="ListLabel160">
    <w:name w:val="ListLabel 160"/>
    <w:qFormat/>
    <w:rPr>
      <w:rFonts w:cs="Wingdings"/>
      <w:sz w:val="20"/>
    </w:rPr>
  </w:style>
  <w:style w:type="character" w:customStyle="1" w:styleId="ListLabel161">
    <w:name w:val="ListLabel 161"/>
    <w:qFormat/>
    <w:rPr>
      <w:rFonts w:cs="Wingdings"/>
      <w:sz w:val="20"/>
    </w:rPr>
  </w:style>
  <w:style w:type="character" w:customStyle="1" w:styleId="ListLabel162">
    <w:name w:val="ListLabel 162"/>
    <w:qFormat/>
    <w:rPr>
      <w:rFonts w:cs="Wingdings"/>
      <w:sz w:val="20"/>
    </w:rPr>
  </w:style>
  <w:style w:type="character" w:styleId="Enfasigrassetto">
    <w:name w:val="Strong"/>
    <w:qFormat/>
    <w:rsid w:val="00851D54"/>
    <w:rPr>
      <w:b/>
      <w:bCs/>
    </w:rPr>
  </w:style>
  <w:style w:type="character" w:customStyle="1" w:styleId="ListLabel163">
    <w:name w:val="ListLabel 163"/>
    <w:qFormat/>
    <w:rPr>
      <w:rFonts w:cs="Symbol"/>
      <w:sz w:val="28"/>
    </w:rPr>
  </w:style>
  <w:style w:type="character" w:customStyle="1" w:styleId="ListLabel164">
    <w:name w:val="ListLabel 164"/>
    <w:qFormat/>
    <w:rPr>
      <w:rFonts w:cs="Courier New"/>
      <w:sz w:val="20"/>
    </w:rPr>
  </w:style>
  <w:style w:type="character" w:customStyle="1" w:styleId="ListLabel165">
    <w:name w:val="ListLabel 165"/>
    <w:qFormat/>
    <w:rPr>
      <w:rFonts w:cs="Wingdings"/>
      <w:sz w:val="20"/>
    </w:rPr>
  </w:style>
  <w:style w:type="character" w:customStyle="1" w:styleId="ListLabel166">
    <w:name w:val="ListLabel 166"/>
    <w:qFormat/>
    <w:rPr>
      <w:rFonts w:cs="Wingdings"/>
      <w:sz w:val="20"/>
    </w:rPr>
  </w:style>
  <w:style w:type="character" w:customStyle="1" w:styleId="ListLabel167">
    <w:name w:val="ListLabel 167"/>
    <w:qFormat/>
    <w:rPr>
      <w:rFonts w:cs="Wingdings"/>
      <w:sz w:val="20"/>
    </w:rPr>
  </w:style>
  <w:style w:type="character" w:customStyle="1" w:styleId="ListLabel168">
    <w:name w:val="ListLabel 168"/>
    <w:qFormat/>
    <w:rPr>
      <w:rFonts w:cs="Wingdings"/>
      <w:sz w:val="20"/>
    </w:rPr>
  </w:style>
  <w:style w:type="character" w:customStyle="1" w:styleId="ListLabel169">
    <w:name w:val="ListLabel 169"/>
    <w:qFormat/>
    <w:rPr>
      <w:rFonts w:cs="Wingdings"/>
      <w:sz w:val="20"/>
    </w:rPr>
  </w:style>
  <w:style w:type="character" w:customStyle="1" w:styleId="ListLabel170">
    <w:name w:val="ListLabel 170"/>
    <w:qFormat/>
    <w:rPr>
      <w:rFonts w:cs="Wingdings"/>
      <w:sz w:val="20"/>
    </w:rPr>
  </w:style>
  <w:style w:type="character" w:customStyle="1" w:styleId="ListLabel171">
    <w:name w:val="ListLabel 171"/>
    <w:qFormat/>
    <w:rPr>
      <w:rFonts w:cs="Wingdings"/>
      <w:sz w:val="20"/>
    </w:rPr>
  </w:style>
  <w:style w:type="character" w:customStyle="1" w:styleId="ListLabel172">
    <w:name w:val="ListLabel 172"/>
    <w:qFormat/>
    <w:rPr>
      <w:rFonts w:cs="Symbol"/>
      <w:sz w:val="18"/>
    </w:rPr>
  </w:style>
  <w:style w:type="character" w:customStyle="1" w:styleId="ListLabel173">
    <w:name w:val="ListLabel 173"/>
    <w:qFormat/>
    <w:rPr>
      <w:rFonts w:cs="Courier New"/>
      <w:sz w:val="20"/>
    </w:rPr>
  </w:style>
  <w:style w:type="character" w:customStyle="1" w:styleId="ListLabel174">
    <w:name w:val="ListLabel 174"/>
    <w:qFormat/>
    <w:rPr>
      <w:rFonts w:cs="Wingdings"/>
      <w:sz w:val="20"/>
    </w:rPr>
  </w:style>
  <w:style w:type="character" w:customStyle="1" w:styleId="ListLabel175">
    <w:name w:val="ListLabel 175"/>
    <w:qFormat/>
    <w:rPr>
      <w:rFonts w:cs="Wingdings"/>
      <w:sz w:val="20"/>
    </w:rPr>
  </w:style>
  <w:style w:type="character" w:customStyle="1" w:styleId="ListLabel176">
    <w:name w:val="ListLabel 176"/>
    <w:qFormat/>
    <w:rPr>
      <w:rFonts w:cs="Wingdings"/>
      <w:sz w:val="20"/>
    </w:rPr>
  </w:style>
  <w:style w:type="character" w:customStyle="1" w:styleId="ListLabel177">
    <w:name w:val="ListLabel 177"/>
    <w:qFormat/>
    <w:rPr>
      <w:rFonts w:cs="Wingdings"/>
      <w:sz w:val="20"/>
    </w:rPr>
  </w:style>
  <w:style w:type="character" w:customStyle="1" w:styleId="ListLabel178">
    <w:name w:val="ListLabel 178"/>
    <w:qFormat/>
    <w:rPr>
      <w:rFonts w:cs="Wingdings"/>
      <w:sz w:val="20"/>
    </w:rPr>
  </w:style>
  <w:style w:type="character" w:customStyle="1" w:styleId="ListLabel179">
    <w:name w:val="ListLabel 179"/>
    <w:qFormat/>
    <w:rPr>
      <w:rFonts w:cs="Wingdings"/>
      <w:sz w:val="20"/>
    </w:rPr>
  </w:style>
  <w:style w:type="character" w:customStyle="1" w:styleId="ListLabel180">
    <w:name w:val="ListLabel 180"/>
    <w:qFormat/>
    <w:rPr>
      <w:rFonts w:cs="Wingdings"/>
      <w:sz w:val="20"/>
    </w:rPr>
  </w:style>
  <w:style w:type="character" w:customStyle="1" w:styleId="ListLabel181">
    <w:name w:val="ListLabel 181"/>
    <w:qFormat/>
    <w:rPr>
      <w:rFonts w:cs="Wingdings"/>
      <w:sz w:val="24"/>
      <w:szCs w:val="24"/>
      <w:lang w:val="en-GB"/>
    </w:rPr>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styleId="NormaleWeb">
    <w:name w:val="Normal (Web)"/>
    <w:basedOn w:val="Normale"/>
    <w:qFormat/>
    <w:pPr>
      <w:spacing w:before="280" w:after="280"/>
    </w:pPr>
    <w:rPr>
      <w:rFonts w:ascii="Times New Roman" w:hAnsi="Times New Roman" w:cs="Times New Roman"/>
      <w:sz w:val="24"/>
      <w:szCs w:val="24"/>
    </w:rPr>
  </w:style>
  <w:style w:type="paragraph" w:styleId="Corpodeltesto2">
    <w:name w:val="Body Text 2"/>
    <w:basedOn w:val="Normale"/>
    <w:qFormat/>
    <w:pPr>
      <w:widowControl w:val="0"/>
      <w:jc w:val="both"/>
    </w:pPr>
    <w:rPr>
      <w:rFonts w:ascii="Arial" w:hAnsi="Arial" w:cs="Arial"/>
      <w:sz w:val="24"/>
    </w:rPr>
  </w:style>
  <w:style w:type="paragraph" w:styleId="Testocommento">
    <w:name w:val="annotation text"/>
    <w:basedOn w:val="Normale"/>
    <w:qFormat/>
    <w:rPr>
      <w:rFonts w:ascii="Times New Roman" w:hAnsi="Times New Roman" w:cs="Times New Roman"/>
      <w:lang w:val="es-AR"/>
    </w:rPr>
  </w:style>
  <w:style w:type="paragraph" w:customStyle="1" w:styleId="testocaratterecaratterecaratterecarattere">
    <w:name w:val="testocaratterecaratterecaratterecarattere"/>
    <w:basedOn w:val="Normale"/>
    <w:qFormat/>
    <w:pPr>
      <w:spacing w:line="200" w:lineRule="atLeast"/>
    </w:pPr>
    <w:rPr>
      <w:rFonts w:ascii="Lucida Sans Unicode" w:hAnsi="Lucida Sans Unicode" w:cs="Lucida Sans Unicode"/>
      <w:sz w:val="16"/>
      <w:szCs w:val="16"/>
    </w:rPr>
  </w:style>
  <w:style w:type="paragraph" w:customStyle="1" w:styleId="diaxdiacaratterecarattere">
    <w:name w:val="diaxdiacaratterecarattere"/>
    <w:basedOn w:val="Normale"/>
    <w:qFormat/>
    <w:pPr>
      <w:keepNext/>
      <w:spacing w:before="120" w:after="60" w:line="200" w:lineRule="atLeast"/>
      <w:jc w:val="both"/>
    </w:pPr>
    <w:rPr>
      <w:rFonts w:ascii="Lucida Sans Unicode" w:hAnsi="Lucida Sans Unicode" w:cs="Lucida Sans Unicode"/>
      <w:b/>
      <w:bCs/>
      <w:smallCaps/>
      <w:sz w:val="18"/>
      <w:szCs w:val="18"/>
    </w:rPr>
  </w:style>
  <w:style w:type="paragraph" w:customStyle="1" w:styleId="Contenutocornice">
    <w:name w:val="Contenuto cornice"/>
    <w:basedOn w:val="Normale"/>
    <w:qFormat/>
  </w:style>
  <w:style w:type="paragraph" w:styleId="Testofumetto">
    <w:name w:val="Balloon Text"/>
    <w:basedOn w:val="Normale"/>
    <w:qFormat/>
    <w:pPr>
      <w:spacing w:after="0" w:line="240" w:lineRule="auto"/>
    </w:pPr>
    <w:rPr>
      <w:rFonts w:ascii="Tahoma" w:hAnsi="Tahoma" w:cs="Tahoma"/>
      <w:sz w:val="16"/>
      <w:szCs w:val="16"/>
    </w:rPr>
  </w:style>
  <w:style w:type="paragraph" w:styleId="Pidipagina">
    <w:name w:val="footer"/>
    <w:basedOn w:val="Normale"/>
    <w:uiPriority w:val="99"/>
    <w:pPr>
      <w:tabs>
        <w:tab w:val="center" w:pos="4819"/>
        <w:tab w:val="right" w:pos="9638"/>
      </w:tabs>
      <w:spacing w:after="0" w:line="240" w:lineRule="auto"/>
    </w:pPr>
  </w:style>
  <w:style w:type="paragraph" w:styleId="Paragrafoelenco">
    <w:name w:val="List Paragraph"/>
    <w:basedOn w:val="Normale"/>
    <w:qFormat/>
    <w:pPr>
      <w:ind w:left="720"/>
      <w:contextualSpacing/>
    </w:pPr>
  </w:style>
  <w:style w:type="paragraph" w:customStyle="1" w:styleId="Contenutotabella">
    <w:name w:val="Contenuto tabella"/>
    <w:basedOn w:val="Normale"/>
    <w:qFormat/>
  </w:style>
  <w:style w:type="paragraph" w:customStyle="1" w:styleId="Titolotabella">
    <w:name w:val="Titolo tabella"/>
    <w:basedOn w:val="Contenutotabella"/>
    <w:qFormat/>
    <w:pPr>
      <w:suppressLineNumbers/>
      <w:jc w:val="center"/>
    </w:pPr>
    <w:rPr>
      <w:b/>
      <w:bCs/>
    </w:rPr>
  </w:style>
  <w:style w:type="paragraph" w:customStyle="1" w:styleId="Testocommento1">
    <w:name w:val="Testo commento1"/>
    <w:basedOn w:val="Normale"/>
    <w:qFormat/>
    <w:rPr>
      <w:rFonts w:ascii="Times New Roman" w:hAnsi="Times New Roman" w:cs="Times New Roman"/>
      <w:lang w:val="es-AR"/>
    </w:rPr>
  </w:style>
  <w:style w:type="paragraph" w:customStyle="1" w:styleId="Corpodeltesto21">
    <w:name w:val="Corpo del testo 21"/>
    <w:basedOn w:val="Normale"/>
    <w:qFormat/>
    <w:pPr>
      <w:widowControl w:val="0"/>
      <w:jc w:val="both"/>
    </w:pPr>
    <w:rPr>
      <w:rFonts w:ascii="Arial" w:hAnsi="Arial" w:cs="Arial"/>
      <w:sz w:val="24"/>
    </w:rPr>
  </w:style>
  <w:style w:type="paragraph" w:customStyle="1" w:styleId="Titolo10">
    <w:name w:val="Titolo1"/>
    <w:basedOn w:val="Normale"/>
    <w:qFormat/>
    <w:pPr>
      <w:widowControl w:val="0"/>
      <w:jc w:val="center"/>
    </w:pPr>
    <w:rPr>
      <w:rFonts w:ascii="Falstaff Festival MT;Arial" w:hAnsi="Falstaff Festival MT;Arial" w:cs="Falstaff Festival MT;Arial"/>
      <w:bCs/>
      <w:sz w:val="52"/>
      <w:lang w:val="fr-FR"/>
    </w:rPr>
  </w:style>
  <w:style w:type="paragraph" w:customStyle="1" w:styleId="Testonormale1">
    <w:name w:val="Testo normale1"/>
    <w:basedOn w:val="Normale"/>
    <w:qFormat/>
    <w:rPr>
      <w:rFonts w:ascii="Courier New" w:hAnsi="Courier New" w:cs="Courier New"/>
      <w:sz w:val="20"/>
      <w:szCs w:val="20"/>
    </w:rPr>
  </w:style>
  <w:style w:type="paragraph" w:styleId="Intestazione">
    <w:name w:val="header"/>
    <w:basedOn w:val="Normale"/>
    <w:pPr>
      <w:tabs>
        <w:tab w:val="center" w:pos="4819"/>
        <w:tab w:val="right" w:pos="9638"/>
      </w:tabs>
      <w:spacing w:after="0" w:line="240" w:lineRule="auto"/>
    </w:pPr>
  </w:style>
  <w:style w:type="paragraph" w:customStyle="1" w:styleId="Testocommento2">
    <w:name w:val="Testo commento2"/>
    <w:basedOn w:val="Normale"/>
    <w:qFormat/>
    <w:rsid w:val="00851D54"/>
    <w:pPr>
      <w:suppressAutoHyphens/>
      <w:overflowPunct w:val="0"/>
      <w:spacing w:after="0" w:line="240" w:lineRule="auto"/>
    </w:pPr>
    <w:rPr>
      <w:rFonts w:ascii="Times New Roman" w:eastAsia="Times New Roman" w:hAnsi="Times New Roman" w:cs="Times New Roman"/>
      <w:sz w:val="20"/>
      <w:szCs w:val="20"/>
      <w:lang w:val="es-AR" w:eastAsia="zh-C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Collegamentoipertestuale">
    <w:name w:val="Hyperlink"/>
    <w:basedOn w:val="Carpredefinitoparagrafo"/>
    <w:unhideWhenUsed/>
    <w:rsid w:val="00733A0F"/>
    <w:rPr>
      <w:color w:val="0563C1" w:themeColor="hyperlink"/>
      <w:u w:val="single"/>
    </w:rPr>
  </w:style>
  <w:style w:type="character" w:styleId="Menzionenonrisolta">
    <w:name w:val="Unresolved Mention"/>
    <w:basedOn w:val="Carpredefinitoparagrafo"/>
    <w:uiPriority w:val="99"/>
    <w:semiHidden/>
    <w:unhideWhenUsed/>
    <w:rsid w:val="00733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0640">
      <w:bodyDiv w:val="1"/>
      <w:marLeft w:val="0"/>
      <w:marRight w:val="0"/>
      <w:marTop w:val="0"/>
      <w:marBottom w:val="0"/>
      <w:divBdr>
        <w:top w:val="none" w:sz="0" w:space="0" w:color="auto"/>
        <w:left w:val="none" w:sz="0" w:space="0" w:color="auto"/>
        <w:bottom w:val="none" w:sz="0" w:space="0" w:color="auto"/>
        <w:right w:val="none" w:sz="0" w:space="0" w:color="auto"/>
      </w:divBdr>
    </w:div>
    <w:div w:id="155267936">
      <w:bodyDiv w:val="1"/>
      <w:marLeft w:val="0"/>
      <w:marRight w:val="0"/>
      <w:marTop w:val="0"/>
      <w:marBottom w:val="0"/>
      <w:divBdr>
        <w:top w:val="none" w:sz="0" w:space="0" w:color="auto"/>
        <w:left w:val="none" w:sz="0" w:space="0" w:color="auto"/>
        <w:bottom w:val="none" w:sz="0" w:space="0" w:color="auto"/>
        <w:right w:val="none" w:sz="0" w:space="0" w:color="auto"/>
      </w:divBdr>
    </w:div>
    <w:div w:id="205869989">
      <w:bodyDiv w:val="1"/>
      <w:marLeft w:val="0"/>
      <w:marRight w:val="0"/>
      <w:marTop w:val="0"/>
      <w:marBottom w:val="0"/>
      <w:divBdr>
        <w:top w:val="none" w:sz="0" w:space="0" w:color="auto"/>
        <w:left w:val="none" w:sz="0" w:space="0" w:color="auto"/>
        <w:bottom w:val="none" w:sz="0" w:space="0" w:color="auto"/>
        <w:right w:val="none" w:sz="0" w:space="0" w:color="auto"/>
      </w:divBdr>
    </w:div>
    <w:div w:id="218321305">
      <w:bodyDiv w:val="1"/>
      <w:marLeft w:val="0"/>
      <w:marRight w:val="0"/>
      <w:marTop w:val="0"/>
      <w:marBottom w:val="0"/>
      <w:divBdr>
        <w:top w:val="none" w:sz="0" w:space="0" w:color="auto"/>
        <w:left w:val="none" w:sz="0" w:space="0" w:color="auto"/>
        <w:bottom w:val="none" w:sz="0" w:space="0" w:color="auto"/>
        <w:right w:val="none" w:sz="0" w:space="0" w:color="auto"/>
      </w:divBdr>
    </w:div>
    <w:div w:id="457769306">
      <w:bodyDiv w:val="1"/>
      <w:marLeft w:val="0"/>
      <w:marRight w:val="0"/>
      <w:marTop w:val="0"/>
      <w:marBottom w:val="0"/>
      <w:divBdr>
        <w:top w:val="none" w:sz="0" w:space="0" w:color="auto"/>
        <w:left w:val="none" w:sz="0" w:space="0" w:color="auto"/>
        <w:bottom w:val="none" w:sz="0" w:space="0" w:color="auto"/>
        <w:right w:val="none" w:sz="0" w:space="0" w:color="auto"/>
      </w:divBdr>
      <w:divsChild>
        <w:div w:id="1446149543">
          <w:marLeft w:val="0"/>
          <w:marRight w:val="0"/>
          <w:marTop w:val="0"/>
          <w:marBottom w:val="0"/>
          <w:divBdr>
            <w:top w:val="none" w:sz="0" w:space="0" w:color="auto"/>
            <w:left w:val="none" w:sz="0" w:space="0" w:color="auto"/>
            <w:bottom w:val="none" w:sz="0" w:space="0" w:color="auto"/>
            <w:right w:val="none" w:sz="0" w:space="0" w:color="auto"/>
          </w:divBdr>
        </w:div>
      </w:divsChild>
    </w:div>
    <w:div w:id="716248474">
      <w:bodyDiv w:val="1"/>
      <w:marLeft w:val="0"/>
      <w:marRight w:val="0"/>
      <w:marTop w:val="0"/>
      <w:marBottom w:val="0"/>
      <w:divBdr>
        <w:top w:val="none" w:sz="0" w:space="0" w:color="auto"/>
        <w:left w:val="none" w:sz="0" w:space="0" w:color="auto"/>
        <w:bottom w:val="none" w:sz="0" w:space="0" w:color="auto"/>
        <w:right w:val="none" w:sz="0" w:space="0" w:color="auto"/>
      </w:divBdr>
    </w:div>
    <w:div w:id="755444121">
      <w:bodyDiv w:val="1"/>
      <w:marLeft w:val="0"/>
      <w:marRight w:val="0"/>
      <w:marTop w:val="0"/>
      <w:marBottom w:val="0"/>
      <w:divBdr>
        <w:top w:val="none" w:sz="0" w:space="0" w:color="auto"/>
        <w:left w:val="none" w:sz="0" w:space="0" w:color="auto"/>
        <w:bottom w:val="none" w:sz="0" w:space="0" w:color="auto"/>
        <w:right w:val="none" w:sz="0" w:space="0" w:color="auto"/>
      </w:divBdr>
    </w:div>
    <w:div w:id="1250509128">
      <w:bodyDiv w:val="1"/>
      <w:marLeft w:val="0"/>
      <w:marRight w:val="0"/>
      <w:marTop w:val="0"/>
      <w:marBottom w:val="0"/>
      <w:divBdr>
        <w:top w:val="none" w:sz="0" w:space="0" w:color="auto"/>
        <w:left w:val="none" w:sz="0" w:space="0" w:color="auto"/>
        <w:bottom w:val="none" w:sz="0" w:space="0" w:color="auto"/>
        <w:right w:val="none" w:sz="0" w:space="0" w:color="auto"/>
      </w:divBdr>
    </w:div>
    <w:div w:id="1375035562">
      <w:bodyDiv w:val="1"/>
      <w:marLeft w:val="0"/>
      <w:marRight w:val="0"/>
      <w:marTop w:val="0"/>
      <w:marBottom w:val="0"/>
      <w:divBdr>
        <w:top w:val="none" w:sz="0" w:space="0" w:color="auto"/>
        <w:left w:val="none" w:sz="0" w:space="0" w:color="auto"/>
        <w:bottom w:val="none" w:sz="0" w:space="0" w:color="auto"/>
        <w:right w:val="none" w:sz="0" w:space="0" w:color="auto"/>
      </w:divBdr>
    </w:div>
    <w:div w:id="1723286180">
      <w:bodyDiv w:val="1"/>
      <w:marLeft w:val="0"/>
      <w:marRight w:val="0"/>
      <w:marTop w:val="0"/>
      <w:marBottom w:val="0"/>
      <w:divBdr>
        <w:top w:val="none" w:sz="0" w:space="0" w:color="auto"/>
        <w:left w:val="none" w:sz="0" w:space="0" w:color="auto"/>
        <w:bottom w:val="none" w:sz="0" w:space="0" w:color="auto"/>
        <w:right w:val="none" w:sz="0" w:space="0" w:color="auto"/>
      </w:divBdr>
    </w:div>
    <w:div w:id="2003004792">
      <w:bodyDiv w:val="1"/>
      <w:marLeft w:val="0"/>
      <w:marRight w:val="0"/>
      <w:marTop w:val="0"/>
      <w:marBottom w:val="0"/>
      <w:divBdr>
        <w:top w:val="none" w:sz="0" w:space="0" w:color="auto"/>
        <w:left w:val="none" w:sz="0" w:space="0" w:color="auto"/>
        <w:bottom w:val="none" w:sz="0" w:space="0" w:color="auto"/>
        <w:right w:val="none" w:sz="0" w:space="0" w:color="auto"/>
      </w:divBdr>
    </w:div>
    <w:div w:id="2056611579">
      <w:bodyDiv w:val="1"/>
      <w:marLeft w:val="0"/>
      <w:marRight w:val="0"/>
      <w:marTop w:val="0"/>
      <w:marBottom w:val="0"/>
      <w:divBdr>
        <w:top w:val="none" w:sz="0" w:space="0" w:color="auto"/>
        <w:left w:val="none" w:sz="0" w:space="0" w:color="auto"/>
        <w:bottom w:val="none" w:sz="0" w:space="0" w:color="auto"/>
        <w:right w:val="none" w:sz="0" w:space="0" w:color="auto"/>
      </w:divBdr>
      <w:divsChild>
        <w:div w:id="856579172">
          <w:marLeft w:val="0"/>
          <w:marRight w:val="0"/>
          <w:marTop w:val="0"/>
          <w:marBottom w:val="0"/>
          <w:divBdr>
            <w:top w:val="none" w:sz="0" w:space="0" w:color="auto"/>
            <w:left w:val="none" w:sz="0" w:space="0" w:color="auto"/>
            <w:bottom w:val="none" w:sz="0" w:space="0" w:color="auto"/>
            <w:right w:val="none" w:sz="0" w:space="0" w:color="auto"/>
          </w:divBdr>
        </w:div>
      </w:divsChild>
    </w:div>
    <w:div w:id="2101946290">
      <w:bodyDiv w:val="1"/>
      <w:marLeft w:val="0"/>
      <w:marRight w:val="0"/>
      <w:marTop w:val="0"/>
      <w:marBottom w:val="0"/>
      <w:divBdr>
        <w:top w:val="none" w:sz="0" w:space="0" w:color="auto"/>
        <w:left w:val="none" w:sz="0" w:space="0" w:color="auto"/>
        <w:bottom w:val="none" w:sz="0" w:space="0" w:color="auto"/>
        <w:right w:val="none" w:sz="0" w:space="0" w:color="auto"/>
      </w:divBdr>
      <w:divsChild>
        <w:div w:id="2919788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whotelcappellodoro-bg.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ludka\OneDrive\Desktop\Prg%202018\MINITOUR\PROGRAMMI\SPAGNOLO\%20http:\www.hotelduecorti.com\%20%0D%0B" TargetMode="External"/><Relationship Id="rId17" Type="http://schemas.openxmlformats.org/officeDocument/2006/relationships/hyperlink" Target="http://hotelduetorri.duetorrihotels.com/" TargetMode="External"/><Relationship Id="rId2" Type="http://schemas.openxmlformats.org/officeDocument/2006/relationships/numbering" Target="numbering.xml"/><Relationship Id="rId16" Type="http://schemas.openxmlformats.org/officeDocument/2006/relationships/hyperlink" Target="http://www.bwhotelcappellodoro-bg.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Alps" TargetMode="External"/><Relationship Id="rId5" Type="http://schemas.openxmlformats.org/officeDocument/2006/relationships/webSettings" Target="webSettings.xml"/><Relationship Id="rId15" Type="http://schemas.openxmlformats.org/officeDocument/2006/relationships/hyperlink" Target="http://www.albergoterminus.it/"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hotelmastino.i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uropeando.it"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8D3B8-7395-4E91-AFC2-E3BB61A4D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Pages>
  <Words>1349</Words>
  <Characters>7691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Operatore1</dc:creator>
  <dc:description/>
  <cp:lastModifiedBy>EUROPEANDO</cp:lastModifiedBy>
  <cp:revision>69</cp:revision>
  <dcterms:created xsi:type="dcterms:W3CDTF">2019-06-21T09:09:00Z</dcterms:created>
  <dcterms:modified xsi:type="dcterms:W3CDTF">2025-10-20T09:31:00Z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