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82A5" w14:textId="2860948E" w:rsidR="00167A3A" w:rsidRPr="00CF3963" w:rsidRDefault="007D78C5">
      <w:pPr>
        <w:jc w:val="center"/>
        <w:rPr>
          <w:rFonts w:ascii="Tw Cen MT" w:hAnsi="Tw Cen MT"/>
          <w:b/>
          <w:color w:val="002060"/>
          <w:sz w:val="66"/>
          <w:szCs w:val="66"/>
          <w:lang w:val="en-US"/>
        </w:rPr>
      </w:pPr>
      <w:bookmarkStart w:id="0" w:name="_Hlk96588880"/>
      <w:r w:rsidRPr="00CF3963">
        <w:rPr>
          <w:rFonts w:ascii="Tw Cen MT" w:hAnsi="Tw Cen MT"/>
          <w:b/>
          <w:color w:val="002060"/>
          <w:sz w:val="66"/>
          <w:szCs w:val="66"/>
          <w:lang w:val="en-US"/>
        </w:rPr>
        <w:t>MEDIEVAL TUSCANY TOUR</w:t>
      </w:r>
    </w:p>
    <w:p w14:paraId="560BBA5F" w14:textId="4544C866" w:rsidR="00167A3A" w:rsidRPr="00CF3963" w:rsidRDefault="007D78C5">
      <w:pPr>
        <w:spacing w:line="240" w:lineRule="auto"/>
        <w:jc w:val="center"/>
        <w:rPr>
          <w:rFonts w:ascii="Tw Cen MT" w:hAnsi="Tw Cen MT"/>
          <w:bCs/>
          <w:color w:val="002060"/>
          <w:sz w:val="32"/>
          <w:szCs w:val="14"/>
          <w:lang w:val="en-US"/>
        </w:rPr>
      </w:pPr>
      <w:r w:rsidRPr="00CF3963">
        <w:rPr>
          <w:rFonts w:ascii="Tw Cen MT" w:hAnsi="Tw Cen MT"/>
          <w:bCs/>
          <w:color w:val="002060"/>
          <w:sz w:val="44"/>
          <w:lang w:val="en-US"/>
        </w:rPr>
        <w:t>from ROME</w:t>
      </w:r>
      <w:r w:rsidR="00FD7E75" w:rsidRPr="00CF3963">
        <w:rPr>
          <w:rFonts w:ascii="Tw Cen MT" w:hAnsi="Tw Cen MT"/>
          <w:bCs/>
          <w:color w:val="002060"/>
          <w:sz w:val="44"/>
          <w:lang w:val="en-US"/>
        </w:rPr>
        <w:t xml:space="preserve"> </w:t>
      </w:r>
    </w:p>
    <w:p w14:paraId="1AF9C4D3" w14:textId="77777777" w:rsidR="00167A3A" w:rsidRPr="00E42C0B" w:rsidRDefault="007D78C5">
      <w:pPr>
        <w:jc w:val="center"/>
        <w:rPr>
          <w:rFonts w:asciiTheme="minorHAnsi" w:hAnsiTheme="minorHAnsi"/>
          <w:color w:val="002060"/>
          <w:lang w:val="en-US"/>
        </w:rPr>
      </w:pPr>
      <w:r>
        <w:rPr>
          <w:noProof/>
          <w:lang w:eastAsia="it-IT"/>
        </w:rPr>
        <w:drawing>
          <wp:inline distT="0" distB="0" distL="0" distR="0" wp14:anchorId="3EEAFB0C" wp14:editId="57ADC816">
            <wp:extent cx="1673225" cy="1612900"/>
            <wp:effectExtent l="0" t="0" r="0" b="0"/>
            <wp:docPr id="1" name="Immagine 14" descr="sien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 descr="siena1"/>
                    <pic:cNvPicPr>
                      <a:picLocks noChangeAspect="1" noChangeArrowheads="1"/>
                    </pic:cNvPicPr>
                  </pic:nvPicPr>
                  <pic:blipFill>
                    <a:blip r:embed="rId8"/>
                    <a:stretch>
                      <a:fillRect/>
                    </a:stretch>
                  </pic:blipFill>
                  <pic:spPr bwMode="auto">
                    <a:xfrm>
                      <a:off x="0" y="0"/>
                      <a:ext cx="1673225" cy="1612900"/>
                    </a:xfrm>
                    <a:prstGeom prst="rect">
                      <a:avLst/>
                    </a:prstGeom>
                  </pic:spPr>
                </pic:pic>
              </a:graphicData>
            </a:graphic>
          </wp:inline>
        </w:drawing>
      </w:r>
      <w:r w:rsidRPr="00E42C0B">
        <w:rPr>
          <w:rFonts w:cs="Lucida Sans Unicode"/>
          <w:color w:val="002060"/>
          <w:sz w:val="30"/>
          <w:szCs w:val="30"/>
          <w:shd w:val="clear" w:color="auto" w:fill="FFFFFF"/>
          <w:lang w:val="en-US"/>
        </w:rPr>
        <w:t xml:space="preserve"> </w:t>
      </w:r>
      <w:r>
        <w:rPr>
          <w:rFonts w:cs="Lucida Sans Unicode"/>
          <w:noProof/>
          <w:color w:val="002060"/>
          <w:sz w:val="30"/>
          <w:szCs w:val="30"/>
          <w:shd w:val="clear" w:color="auto" w:fill="FFFFFF"/>
          <w:lang w:eastAsia="it-IT"/>
        </w:rPr>
        <w:drawing>
          <wp:inline distT="0" distB="0" distL="0" distR="0" wp14:anchorId="40E1CDD5" wp14:editId="31A2360D">
            <wp:extent cx="1097915" cy="1616710"/>
            <wp:effectExtent l="0" t="0" r="0" b="0"/>
            <wp:docPr id="2" name="Immagine 15" descr="sangimigna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5" descr="sangimignano1"/>
                    <pic:cNvPicPr>
                      <a:picLocks noChangeAspect="1" noChangeArrowheads="1"/>
                    </pic:cNvPicPr>
                  </pic:nvPicPr>
                  <pic:blipFill>
                    <a:blip r:embed="rId9"/>
                    <a:stretch>
                      <a:fillRect/>
                    </a:stretch>
                  </pic:blipFill>
                  <pic:spPr bwMode="auto">
                    <a:xfrm>
                      <a:off x="0" y="0"/>
                      <a:ext cx="1097915" cy="1616710"/>
                    </a:xfrm>
                    <a:prstGeom prst="rect">
                      <a:avLst/>
                    </a:prstGeom>
                  </pic:spPr>
                </pic:pic>
              </a:graphicData>
            </a:graphic>
          </wp:inline>
        </w:drawing>
      </w:r>
      <w:r w:rsidRPr="00E42C0B">
        <w:rPr>
          <w:rFonts w:cs="Lucida Sans Unicode"/>
          <w:color w:val="002060"/>
          <w:sz w:val="30"/>
          <w:szCs w:val="30"/>
          <w:shd w:val="clear" w:color="auto" w:fill="FFFFFF"/>
          <w:lang w:val="en-US"/>
        </w:rPr>
        <w:t xml:space="preserve"> </w:t>
      </w:r>
      <w:r>
        <w:rPr>
          <w:rFonts w:cs="Lucida Sans Unicode"/>
          <w:noProof/>
          <w:color w:val="002060"/>
          <w:sz w:val="30"/>
          <w:szCs w:val="30"/>
          <w:shd w:val="clear" w:color="auto" w:fill="FFFFFF"/>
          <w:lang w:eastAsia="it-IT"/>
        </w:rPr>
        <w:drawing>
          <wp:inline distT="0" distB="0" distL="0" distR="0" wp14:anchorId="37006A1D" wp14:editId="25F3A8C3">
            <wp:extent cx="1934845" cy="1612900"/>
            <wp:effectExtent l="0" t="0" r="0" b="0"/>
            <wp:docPr id="3" name="Immagine 16" descr="lucc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6" descr="lucca1"/>
                    <pic:cNvPicPr>
                      <a:picLocks noChangeAspect="1" noChangeArrowheads="1"/>
                    </pic:cNvPicPr>
                  </pic:nvPicPr>
                  <pic:blipFill>
                    <a:blip r:embed="rId10"/>
                    <a:stretch>
                      <a:fillRect/>
                    </a:stretch>
                  </pic:blipFill>
                  <pic:spPr bwMode="auto">
                    <a:xfrm>
                      <a:off x="0" y="0"/>
                      <a:ext cx="1934845" cy="1612900"/>
                    </a:xfrm>
                    <a:prstGeom prst="rect">
                      <a:avLst/>
                    </a:prstGeom>
                  </pic:spPr>
                </pic:pic>
              </a:graphicData>
            </a:graphic>
          </wp:inline>
        </w:drawing>
      </w:r>
    </w:p>
    <w:p w14:paraId="7AC8C0C6" w14:textId="34211C6F" w:rsidR="00FD7E75" w:rsidRPr="005A1FE9" w:rsidRDefault="00FD7E75" w:rsidP="00FD7E75">
      <w:pPr>
        <w:spacing w:line="240" w:lineRule="auto"/>
        <w:jc w:val="center"/>
        <w:rPr>
          <w:rFonts w:asciiTheme="minorHAnsi" w:hAnsiTheme="minorHAnsi" w:cstheme="minorHAnsi"/>
          <w:b/>
          <w:color w:val="002060"/>
          <w:szCs w:val="8"/>
          <w:lang w:val="en-US"/>
        </w:rPr>
      </w:pPr>
      <w:r w:rsidRPr="005A1FE9">
        <w:rPr>
          <w:rFonts w:asciiTheme="minorHAnsi" w:hAnsiTheme="minorHAnsi" w:cstheme="minorHAnsi"/>
          <w:bCs/>
          <w:color w:val="002060"/>
          <w:sz w:val="28"/>
          <w:szCs w:val="14"/>
          <w:lang w:val="en-US"/>
        </w:rPr>
        <w:t xml:space="preserve">cod. </w:t>
      </w:r>
      <w:r w:rsidRPr="005A1FE9">
        <w:rPr>
          <w:rFonts w:asciiTheme="minorHAnsi" w:hAnsiTheme="minorHAnsi" w:cstheme="minorHAnsi"/>
          <w:b/>
          <w:color w:val="002060"/>
          <w:sz w:val="28"/>
          <w:szCs w:val="14"/>
          <w:lang w:val="en-US"/>
        </w:rPr>
        <w:t>01</w:t>
      </w:r>
      <w:r w:rsidR="007C12EF">
        <w:rPr>
          <w:rFonts w:asciiTheme="minorHAnsi" w:hAnsiTheme="minorHAnsi" w:cstheme="minorHAnsi"/>
          <w:b/>
          <w:color w:val="002060"/>
          <w:sz w:val="28"/>
          <w:szCs w:val="14"/>
          <w:lang w:val="en-US"/>
        </w:rPr>
        <w:t>2</w:t>
      </w:r>
      <w:r w:rsidRPr="005A1FE9">
        <w:rPr>
          <w:rFonts w:asciiTheme="minorHAnsi" w:hAnsiTheme="minorHAnsi" w:cstheme="minorHAnsi"/>
          <w:b/>
          <w:color w:val="002060"/>
          <w:sz w:val="28"/>
          <w:szCs w:val="14"/>
          <w:lang w:val="en-US"/>
        </w:rPr>
        <w:t>RMEN</w:t>
      </w:r>
    </w:p>
    <w:p w14:paraId="7B00A538" w14:textId="77777777" w:rsidR="00167A3A" w:rsidRPr="005A1FE9" w:rsidRDefault="00167A3A">
      <w:pPr>
        <w:rPr>
          <w:rFonts w:asciiTheme="minorHAnsi" w:hAnsiTheme="minorHAnsi" w:cstheme="minorHAnsi"/>
          <w:color w:val="002060"/>
          <w:lang w:val="en-US"/>
        </w:rPr>
      </w:pPr>
    </w:p>
    <w:p w14:paraId="62CF5BFD" w14:textId="07E45B06" w:rsidR="00167A3A" w:rsidRPr="005A1FE9" w:rsidRDefault="007D78C5" w:rsidP="00A86712">
      <w:pPr>
        <w:jc w:val="both"/>
        <w:rPr>
          <w:rFonts w:asciiTheme="minorHAnsi" w:hAnsiTheme="minorHAnsi" w:cstheme="minorHAnsi"/>
          <w:b/>
          <w:color w:val="002060"/>
          <w:sz w:val="28"/>
          <w:lang w:val="en-US"/>
        </w:rPr>
      </w:pPr>
      <w:r w:rsidRPr="005A1FE9">
        <w:rPr>
          <w:rFonts w:asciiTheme="minorHAnsi" w:hAnsiTheme="minorHAnsi" w:cstheme="minorHAnsi"/>
          <w:b/>
          <w:color w:val="002060"/>
          <w:sz w:val="28"/>
          <w:lang w:val="en-US"/>
        </w:rPr>
        <w:t>D</w:t>
      </w:r>
      <w:r w:rsidR="00B42B11">
        <w:rPr>
          <w:rFonts w:asciiTheme="minorHAnsi" w:hAnsiTheme="minorHAnsi" w:cstheme="minorHAnsi"/>
          <w:b/>
          <w:color w:val="002060"/>
          <w:sz w:val="28"/>
          <w:lang w:val="en-US"/>
        </w:rPr>
        <w:t>AY 1)</w:t>
      </w:r>
      <w:r w:rsidRPr="005A1FE9">
        <w:rPr>
          <w:rFonts w:asciiTheme="minorHAnsi" w:hAnsiTheme="minorHAnsi" w:cstheme="minorHAnsi"/>
          <w:b/>
          <w:color w:val="002060"/>
          <w:sz w:val="28"/>
          <w:lang w:val="en-US"/>
        </w:rPr>
        <w:tab/>
      </w:r>
      <w:r w:rsidRPr="005A1FE9">
        <w:rPr>
          <w:rFonts w:asciiTheme="minorHAnsi" w:hAnsiTheme="minorHAnsi" w:cstheme="minorHAnsi"/>
          <w:b/>
          <w:color w:val="002060"/>
          <w:sz w:val="28"/>
          <w:lang w:val="en-US"/>
        </w:rPr>
        <w:tab/>
        <w:t xml:space="preserve"> </w:t>
      </w:r>
      <w:r w:rsidR="002D48AB" w:rsidRPr="005A1FE9">
        <w:rPr>
          <w:rFonts w:asciiTheme="minorHAnsi" w:hAnsiTheme="minorHAnsi" w:cstheme="minorHAnsi"/>
          <w:b/>
          <w:color w:val="002060"/>
          <w:sz w:val="28"/>
          <w:szCs w:val="28"/>
          <w:lang w:val="en-US"/>
        </w:rPr>
        <w:t xml:space="preserve">ROME – </w:t>
      </w:r>
      <w:bookmarkStart w:id="1" w:name="_Hlk37319831"/>
      <w:r w:rsidR="002D48AB" w:rsidRPr="005A1FE9">
        <w:rPr>
          <w:rFonts w:asciiTheme="minorHAnsi" w:hAnsiTheme="minorHAnsi" w:cstheme="minorHAnsi"/>
          <w:b/>
          <w:color w:val="002060"/>
          <w:sz w:val="28"/>
          <w:szCs w:val="28"/>
          <w:lang w:val="en-US"/>
        </w:rPr>
        <w:t xml:space="preserve">TIVOLI </w:t>
      </w:r>
      <w:r w:rsidR="002D48AB" w:rsidRPr="005A1FE9">
        <w:rPr>
          <w:rFonts w:asciiTheme="minorHAnsi" w:hAnsiTheme="minorHAnsi" w:cstheme="minorHAnsi"/>
          <w:b/>
          <w:color w:val="002060"/>
          <w:sz w:val="24"/>
          <w:szCs w:val="24"/>
          <w:lang w:val="en-US"/>
        </w:rPr>
        <w:t>(35 km)</w:t>
      </w:r>
      <w:r w:rsidR="002D48AB" w:rsidRPr="005A1FE9">
        <w:rPr>
          <w:rFonts w:asciiTheme="minorHAnsi" w:hAnsiTheme="minorHAnsi" w:cstheme="minorHAnsi"/>
          <w:b/>
          <w:color w:val="002060"/>
          <w:sz w:val="28"/>
          <w:lang w:val="en-US"/>
        </w:rPr>
        <w:t xml:space="preserve"> </w:t>
      </w:r>
      <w:r w:rsidR="002D48AB" w:rsidRPr="005A1FE9">
        <w:rPr>
          <w:rFonts w:asciiTheme="minorHAnsi" w:hAnsiTheme="minorHAnsi" w:cstheme="minorHAnsi"/>
          <w:b/>
          <w:color w:val="002060"/>
          <w:sz w:val="28"/>
          <w:szCs w:val="28"/>
          <w:lang w:val="en-US"/>
        </w:rPr>
        <w:t xml:space="preserve">- </w:t>
      </w:r>
      <w:bookmarkStart w:id="2" w:name="_Hlk37240848"/>
      <w:r w:rsidR="002D48AB" w:rsidRPr="005A1FE9">
        <w:rPr>
          <w:rFonts w:asciiTheme="minorHAnsi" w:hAnsiTheme="minorHAnsi" w:cstheme="minorHAnsi"/>
          <w:b/>
          <w:color w:val="002060"/>
          <w:sz w:val="28"/>
          <w:szCs w:val="28"/>
          <w:lang w:val="en-US"/>
        </w:rPr>
        <w:t xml:space="preserve">ORVIETO </w:t>
      </w:r>
      <w:r w:rsidR="002D48AB" w:rsidRPr="005A1FE9">
        <w:rPr>
          <w:rFonts w:asciiTheme="minorHAnsi" w:hAnsiTheme="minorHAnsi" w:cstheme="minorHAnsi"/>
          <w:b/>
          <w:color w:val="002060"/>
          <w:sz w:val="24"/>
          <w:szCs w:val="24"/>
          <w:lang w:val="en-US"/>
        </w:rPr>
        <w:t>(130 km)</w:t>
      </w:r>
      <w:r w:rsidR="002D48AB" w:rsidRPr="005A1FE9">
        <w:rPr>
          <w:rFonts w:asciiTheme="minorHAnsi" w:hAnsiTheme="minorHAnsi" w:cstheme="minorHAnsi"/>
          <w:b/>
          <w:color w:val="002060"/>
          <w:sz w:val="28"/>
          <w:szCs w:val="28"/>
          <w:lang w:val="en-US"/>
        </w:rPr>
        <w:t xml:space="preserve"> – SIENA </w:t>
      </w:r>
      <w:bookmarkStart w:id="3" w:name="_Hlk37241898"/>
      <w:r w:rsidR="002D48AB" w:rsidRPr="005A1FE9">
        <w:rPr>
          <w:rFonts w:asciiTheme="minorHAnsi" w:hAnsiTheme="minorHAnsi" w:cstheme="minorHAnsi"/>
          <w:b/>
          <w:color w:val="002060"/>
          <w:sz w:val="24"/>
          <w:szCs w:val="24"/>
          <w:lang w:val="en-US"/>
        </w:rPr>
        <w:t>(125 km)</w:t>
      </w:r>
      <w:bookmarkEnd w:id="1"/>
      <w:bookmarkEnd w:id="2"/>
      <w:bookmarkEnd w:id="3"/>
    </w:p>
    <w:p w14:paraId="4808E27C" w14:textId="580DDBFB" w:rsidR="00167A3A" w:rsidRPr="005A1FE9" w:rsidRDefault="005F3837" w:rsidP="00A86712">
      <w:pPr>
        <w:jc w:val="both"/>
        <w:rPr>
          <w:rFonts w:asciiTheme="minorHAnsi" w:hAnsiTheme="minorHAnsi" w:cstheme="minorHAnsi"/>
          <w:lang w:val="en-US"/>
        </w:rPr>
      </w:pPr>
      <w:r w:rsidRPr="005A1FE9">
        <w:rPr>
          <w:rFonts w:asciiTheme="minorHAnsi" w:hAnsiTheme="minorHAnsi" w:cstheme="minorHAnsi"/>
          <w:color w:val="002060"/>
          <w:szCs w:val="24"/>
          <w:lang w:val="en-GB"/>
        </w:rPr>
        <w:t xml:space="preserve">Departure at 08.30 am from Rome </w:t>
      </w:r>
      <w:r w:rsidR="007D78C5" w:rsidRPr="005A1FE9">
        <w:rPr>
          <w:rFonts w:asciiTheme="minorHAnsi" w:hAnsiTheme="minorHAnsi" w:cstheme="minorHAnsi"/>
          <w:color w:val="002060"/>
          <w:lang w:val="en-US"/>
        </w:rPr>
        <w:t xml:space="preserve">to </w:t>
      </w:r>
      <w:r w:rsidR="007D78C5" w:rsidRPr="005A1FE9">
        <w:rPr>
          <w:rFonts w:asciiTheme="minorHAnsi" w:hAnsiTheme="minorHAnsi" w:cstheme="minorHAnsi"/>
          <w:b/>
          <w:bCs/>
          <w:color w:val="002060"/>
          <w:lang w:val="en-US"/>
        </w:rPr>
        <w:t>Tivoli</w:t>
      </w:r>
      <w:r w:rsidR="007D78C5" w:rsidRPr="005A1FE9">
        <w:rPr>
          <w:rFonts w:asciiTheme="minorHAnsi" w:hAnsiTheme="minorHAnsi" w:cstheme="minorHAnsi"/>
          <w:color w:val="002060"/>
          <w:lang w:val="en-US"/>
        </w:rPr>
        <w:t xml:space="preserve">, </w:t>
      </w:r>
      <w:bookmarkStart w:id="4" w:name="_Hlk38015946"/>
      <w:r w:rsidR="007D78C5" w:rsidRPr="005A1FE9">
        <w:rPr>
          <w:rFonts w:asciiTheme="minorHAnsi" w:hAnsiTheme="minorHAnsi" w:cstheme="minorHAnsi"/>
          <w:color w:val="002060"/>
          <w:lang w:val="en-US"/>
        </w:rPr>
        <w:t>beautiful village in the s</w:t>
      </w:r>
      <w:r w:rsidR="003D3ACE" w:rsidRPr="005A1FE9">
        <w:rPr>
          <w:rFonts w:asciiTheme="minorHAnsi" w:hAnsiTheme="minorHAnsi" w:cstheme="minorHAnsi"/>
          <w:color w:val="002060"/>
          <w:lang w:val="en-US"/>
        </w:rPr>
        <w:t>u</w:t>
      </w:r>
      <w:r w:rsidR="007D78C5" w:rsidRPr="005A1FE9">
        <w:rPr>
          <w:rFonts w:asciiTheme="minorHAnsi" w:hAnsiTheme="minorHAnsi" w:cstheme="minorHAnsi"/>
          <w:color w:val="002060"/>
          <w:lang w:val="en-US"/>
        </w:rPr>
        <w:t>rroundings of Rome, famous for its villas, UNESCO World Heritage. Visit of the old town</w:t>
      </w:r>
      <w:r w:rsidRPr="005A1FE9">
        <w:rPr>
          <w:rFonts w:asciiTheme="minorHAnsi" w:hAnsiTheme="minorHAnsi" w:cstheme="minorHAnsi"/>
          <w:color w:val="002060"/>
          <w:lang w:val="en-US"/>
        </w:rPr>
        <w:t xml:space="preserve"> to admire medieval buildings, ancient Roman </w:t>
      </w:r>
      <w:proofErr w:type="spellStart"/>
      <w:r w:rsidRPr="005A1FE9">
        <w:rPr>
          <w:rFonts w:asciiTheme="minorHAnsi" w:hAnsiTheme="minorHAnsi" w:cstheme="minorHAnsi"/>
          <w:color w:val="002060"/>
          <w:lang w:val="en-US"/>
        </w:rPr>
        <w:t>runis</w:t>
      </w:r>
      <w:proofErr w:type="spellEnd"/>
      <w:r w:rsidRPr="005A1FE9">
        <w:rPr>
          <w:rFonts w:asciiTheme="minorHAnsi" w:hAnsiTheme="minorHAnsi" w:cstheme="minorHAnsi"/>
          <w:color w:val="002060"/>
          <w:lang w:val="en-US"/>
        </w:rPr>
        <w:t xml:space="preserve"> and the amazing view </w:t>
      </w:r>
      <w:proofErr w:type="gramStart"/>
      <w:r w:rsidRPr="005A1FE9">
        <w:rPr>
          <w:rFonts w:asciiTheme="minorHAnsi" w:hAnsiTheme="minorHAnsi" w:cstheme="minorHAnsi"/>
          <w:color w:val="002060"/>
          <w:lang w:val="en-US"/>
        </w:rPr>
        <w:t>at river</w:t>
      </w:r>
      <w:proofErr w:type="gramEnd"/>
      <w:r w:rsidRPr="005A1FE9">
        <w:rPr>
          <w:rFonts w:asciiTheme="minorHAnsi" w:hAnsiTheme="minorHAnsi" w:cstheme="minorHAnsi"/>
          <w:color w:val="002060"/>
          <w:lang w:val="en-US"/>
        </w:rPr>
        <w:t xml:space="preserve"> </w:t>
      </w:r>
      <w:proofErr w:type="spellStart"/>
      <w:r w:rsidRPr="005A1FE9">
        <w:rPr>
          <w:rFonts w:asciiTheme="minorHAnsi" w:hAnsiTheme="minorHAnsi" w:cstheme="minorHAnsi"/>
          <w:color w:val="002060"/>
          <w:lang w:val="en-US"/>
        </w:rPr>
        <w:t>Aniene</w:t>
      </w:r>
      <w:proofErr w:type="spellEnd"/>
      <w:r w:rsidR="007D78C5" w:rsidRPr="005A1FE9">
        <w:rPr>
          <w:rFonts w:asciiTheme="minorHAnsi" w:hAnsiTheme="minorHAnsi" w:cstheme="minorHAnsi"/>
          <w:color w:val="002060"/>
          <w:lang w:val="en-US"/>
        </w:rPr>
        <w:t xml:space="preserve">. Later, departure to </w:t>
      </w:r>
      <w:r w:rsidR="007D78C5" w:rsidRPr="005A1FE9">
        <w:rPr>
          <w:rFonts w:asciiTheme="minorHAnsi" w:hAnsiTheme="minorHAnsi" w:cstheme="minorHAnsi"/>
          <w:b/>
          <w:bCs/>
          <w:color w:val="002060"/>
          <w:lang w:val="en-US"/>
        </w:rPr>
        <w:t>Orvieto</w:t>
      </w:r>
      <w:bookmarkStart w:id="5" w:name="_Hlk38015905"/>
      <w:r w:rsidR="007D78C5" w:rsidRPr="005A1FE9">
        <w:rPr>
          <w:rFonts w:asciiTheme="minorHAnsi" w:hAnsiTheme="minorHAnsi" w:cstheme="minorHAnsi"/>
          <w:color w:val="002060"/>
          <w:lang w:val="en-US"/>
        </w:rPr>
        <w:t xml:space="preserve">. </w:t>
      </w:r>
      <w:bookmarkStart w:id="6" w:name="_Hlk48032934"/>
      <w:r w:rsidRPr="005A1FE9">
        <w:rPr>
          <w:rFonts w:asciiTheme="minorHAnsi" w:hAnsiTheme="minorHAnsi" w:cstheme="minorHAnsi"/>
          <w:color w:val="002060"/>
          <w:lang w:val="en-US"/>
        </w:rPr>
        <w:t>T</w:t>
      </w:r>
      <w:r w:rsidR="007D78C5" w:rsidRPr="005A1FE9">
        <w:rPr>
          <w:rFonts w:asciiTheme="minorHAnsi" w:hAnsiTheme="minorHAnsi" w:cstheme="minorHAnsi"/>
          <w:color w:val="002060"/>
          <w:lang w:val="en-US"/>
        </w:rPr>
        <w:t xml:space="preserve">he Gothic Cathedral, </w:t>
      </w:r>
      <w:r w:rsidRPr="005A1FE9">
        <w:rPr>
          <w:rFonts w:asciiTheme="minorHAnsi" w:hAnsiTheme="minorHAnsi" w:cstheme="minorHAnsi"/>
          <w:color w:val="002060"/>
          <w:lang w:val="en-US"/>
        </w:rPr>
        <w:t>majestic</w:t>
      </w:r>
      <w:r w:rsidR="007D78C5" w:rsidRPr="005A1FE9">
        <w:rPr>
          <w:rFonts w:asciiTheme="minorHAnsi" w:hAnsiTheme="minorHAnsi" w:cstheme="minorHAnsi"/>
          <w:color w:val="002060"/>
          <w:lang w:val="en-US"/>
        </w:rPr>
        <w:t xml:space="preserve"> and elaborate, </w:t>
      </w:r>
      <w:r w:rsidRPr="005A1FE9">
        <w:rPr>
          <w:rFonts w:asciiTheme="minorHAnsi" w:hAnsiTheme="minorHAnsi" w:cstheme="minorHAnsi"/>
          <w:color w:val="002060"/>
          <w:lang w:val="en-US"/>
        </w:rPr>
        <w:t>shines on the top of a sinuo</w:t>
      </w:r>
      <w:r w:rsidR="003D3ACE" w:rsidRPr="005A1FE9">
        <w:rPr>
          <w:rFonts w:asciiTheme="minorHAnsi" w:hAnsiTheme="minorHAnsi" w:cstheme="minorHAnsi"/>
          <w:color w:val="002060"/>
          <w:lang w:val="en-US"/>
        </w:rPr>
        <w:t>u</w:t>
      </w:r>
      <w:r w:rsidRPr="005A1FE9">
        <w:rPr>
          <w:rFonts w:asciiTheme="minorHAnsi" w:hAnsiTheme="minorHAnsi" w:cstheme="minorHAnsi"/>
          <w:color w:val="002060"/>
          <w:lang w:val="en-US"/>
        </w:rPr>
        <w:t>s hill</w:t>
      </w:r>
      <w:r w:rsidR="007D78C5" w:rsidRPr="005A1FE9">
        <w:rPr>
          <w:rFonts w:asciiTheme="minorHAnsi" w:hAnsiTheme="minorHAnsi" w:cstheme="minorHAnsi"/>
          <w:color w:val="002060"/>
          <w:lang w:val="en-US"/>
        </w:rPr>
        <w:t xml:space="preserve"> </w:t>
      </w:r>
      <w:r w:rsidRPr="005A1FE9">
        <w:rPr>
          <w:rFonts w:asciiTheme="minorHAnsi" w:hAnsiTheme="minorHAnsi" w:cstheme="minorHAnsi"/>
          <w:color w:val="002060"/>
          <w:lang w:val="en-US"/>
        </w:rPr>
        <w:t xml:space="preserve">with </w:t>
      </w:r>
      <w:r w:rsidR="007D78C5" w:rsidRPr="005A1FE9">
        <w:rPr>
          <w:rFonts w:asciiTheme="minorHAnsi" w:hAnsiTheme="minorHAnsi" w:cstheme="minorHAnsi"/>
          <w:color w:val="002060"/>
          <w:lang w:val="en-US"/>
        </w:rPr>
        <w:t>its fa</w:t>
      </w:r>
      <w:r w:rsidR="003D3ACE" w:rsidRPr="005A1FE9">
        <w:rPr>
          <w:rFonts w:asciiTheme="minorHAnsi" w:hAnsiTheme="minorHAnsi" w:cstheme="minorHAnsi"/>
          <w:color w:val="002060"/>
          <w:lang w:val="en-US"/>
        </w:rPr>
        <w:t>c</w:t>
      </w:r>
      <w:r w:rsidR="007D78C5" w:rsidRPr="005A1FE9">
        <w:rPr>
          <w:rFonts w:asciiTheme="minorHAnsi" w:hAnsiTheme="minorHAnsi" w:cstheme="minorHAnsi"/>
          <w:color w:val="002060"/>
          <w:lang w:val="en-US"/>
        </w:rPr>
        <w:t xml:space="preserve">ade but the city of </w:t>
      </w:r>
      <w:r w:rsidRPr="005A1FE9">
        <w:rPr>
          <w:rFonts w:asciiTheme="minorHAnsi" w:hAnsiTheme="minorHAnsi" w:cstheme="minorHAnsi"/>
          <w:color w:val="002060"/>
          <w:lang w:val="en-US"/>
        </w:rPr>
        <w:t>the St. Patrick Well, commissione</w:t>
      </w:r>
      <w:r w:rsidR="00D816A8" w:rsidRPr="005A1FE9">
        <w:rPr>
          <w:rFonts w:asciiTheme="minorHAnsi" w:hAnsiTheme="minorHAnsi" w:cstheme="minorHAnsi"/>
          <w:color w:val="002060"/>
          <w:lang w:val="en-US"/>
        </w:rPr>
        <w:t>d</w:t>
      </w:r>
      <w:r w:rsidRPr="005A1FE9">
        <w:rPr>
          <w:rFonts w:asciiTheme="minorHAnsi" w:hAnsiTheme="minorHAnsi" w:cstheme="minorHAnsi"/>
          <w:color w:val="002060"/>
          <w:lang w:val="en-US"/>
        </w:rPr>
        <w:t xml:space="preserve"> by Pope Clement VII </w:t>
      </w:r>
      <w:r w:rsidR="007D78C5" w:rsidRPr="005A1FE9">
        <w:rPr>
          <w:rFonts w:asciiTheme="minorHAnsi" w:hAnsiTheme="minorHAnsi" w:cstheme="minorHAnsi"/>
          <w:color w:val="002060"/>
          <w:lang w:val="en-US"/>
        </w:rPr>
        <w:t>offers</w:t>
      </w:r>
      <w:r w:rsidR="003D3ACE" w:rsidRPr="005A1FE9">
        <w:rPr>
          <w:rFonts w:asciiTheme="minorHAnsi" w:hAnsiTheme="minorHAnsi" w:cstheme="minorHAnsi"/>
          <w:color w:val="002060"/>
          <w:lang w:val="en-US"/>
        </w:rPr>
        <w:t xml:space="preserve"> many</w:t>
      </w:r>
      <w:r w:rsidR="007D78C5" w:rsidRPr="005A1FE9">
        <w:rPr>
          <w:rFonts w:asciiTheme="minorHAnsi" w:hAnsiTheme="minorHAnsi" w:cstheme="minorHAnsi"/>
          <w:color w:val="002060"/>
          <w:lang w:val="en-US"/>
        </w:rPr>
        <w:t xml:space="preserve"> nice corners to </w:t>
      </w:r>
      <w:r w:rsidR="003D3ACE" w:rsidRPr="005A1FE9">
        <w:rPr>
          <w:rFonts w:asciiTheme="minorHAnsi" w:hAnsiTheme="minorHAnsi" w:cstheme="minorHAnsi"/>
          <w:color w:val="002060"/>
          <w:lang w:val="en-US"/>
        </w:rPr>
        <w:t>feel</w:t>
      </w:r>
      <w:r w:rsidR="007D78C5" w:rsidRPr="005A1FE9">
        <w:rPr>
          <w:rFonts w:asciiTheme="minorHAnsi" w:hAnsiTheme="minorHAnsi" w:cstheme="minorHAnsi"/>
          <w:color w:val="002060"/>
          <w:lang w:val="en-US"/>
        </w:rPr>
        <w:t xml:space="preserve"> the medieval </w:t>
      </w:r>
      <w:r w:rsidR="003D3ACE" w:rsidRPr="005A1FE9">
        <w:rPr>
          <w:rFonts w:asciiTheme="minorHAnsi" w:hAnsiTheme="minorHAnsi" w:cstheme="minorHAnsi"/>
          <w:color w:val="002060"/>
          <w:lang w:val="en-US"/>
        </w:rPr>
        <w:t>atmosphere</w:t>
      </w:r>
      <w:r w:rsidR="007D78C5" w:rsidRPr="005A1FE9">
        <w:rPr>
          <w:rFonts w:asciiTheme="minorHAnsi" w:hAnsiTheme="minorHAnsi" w:cstheme="minorHAnsi"/>
          <w:color w:val="002060"/>
          <w:lang w:val="en-US"/>
        </w:rPr>
        <w:t xml:space="preserve"> of the city, try the excellent wines or the renowned food. Visit.</w:t>
      </w:r>
      <w:r w:rsidR="00D816A8" w:rsidRPr="005A1FE9">
        <w:rPr>
          <w:rFonts w:asciiTheme="minorHAnsi" w:hAnsiTheme="minorHAnsi" w:cstheme="minorHAnsi"/>
          <w:color w:val="002060"/>
          <w:lang w:val="en-US"/>
        </w:rPr>
        <w:t xml:space="preserve"> Lunch </w:t>
      </w:r>
      <w:proofErr w:type="gramStart"/>
      <w:r w:rsidR="00D816A8" w:rsidRPr="005A1FE9">
        <w:rPr>
          <w:rFonts w:asciiTheme="minorHAnsi" w:hAnsiTheme="minorHAnsi" w:cstheme="minorHAnsi"/>
          <w:color w:val="002060"/>
          <w:lang w:val="en-US"/>
        </w:rPr>
        <w:t>at</w:t>
      </w:r>
      <w:proofErr w:type="gramEnd"/>
      <w:r w:rsidR="00D816A8" w:rsidRPr="005A1FE9">
        <w:rPr>
          <w:rFonts w:asciiTheme="minorHAnsi" w:hAnsiTheme="minorHAnsi" w:cstheme="minorHAnsi"/>
          <w:color w:val="002060"/>
          <w:lang w:val="en-US"/>
        </w:rPr>
        <w:t xml:space="preserve"> your own.</w:t>
      </w:r>
      <w:bookmarkEnd w:id="6"/>
      <w:r w:rsidR="007D78C5" w:rsidRPr="005A1FE9">
        <w:rPr>
          <w:rFonts w:asciiTheme="minorHAnsi" w:hAnsiTheme="minorHAnsi" w:cstheme="minorHAnsi"/>
          <w:color w:val="002060"/>
          <w:lang w:val="en-US"/>
        </w:rPr>
        <w:t xml:space="preserve"> In the afternoon, </w:t>
      </w:r>
      <w:proofErr w:type="gramStart"/>
      <w:r w:rsidR="007D78C5" w:rsidRPr="005A1FE9">
        <w:rPr>
          <w:rFonts w:asciiTheme="minorHAnsi" w:hAnsiTheme="minorHAnsi" w:cstheme="minorHAnsi"/>
          <w:color w:val="002060"/>
          <w:lang w:val="en-US"/>
        </w:rPr>
        <w:t>departure</w:t>
      </w:r>
      <w:proofErr w:type="gramEnd"/>
      <w:r w:rsidR="007D78C5" w:rsidRPr="005A1FE9">
        <w:rPr>
          <w:rFonts w:asciiTheme="minorHAnsi" w:hAnsiTheme="minorHAnsi" w:cstheme="minorHAnsi"/>
          <w:color w:val="002060"/>
          <w:lang w:val="en-US"/>
        </w:rPr>
        <w:t xml:space="preserve"> to </w:t>
      </w:r>
      <w:r w:rsidR="007D78C5" w:rsidRPr="005A1FE9">
        <w:rPr>
          <w:rFonts w:asciiTheme="minorHAnsi" w:hAnsiTheme="minorHAnsi" w:cstheme="minorHAnsi"/>
          <w:b/>
          <w:bCs/>
          <w:color w:val="002060"/>
          <w:lang w:val="en-US"/>
        </w:rPr>
        <w:t>Siena</w:t>
      </w:r>
      <w:r w:rsidR="007D78C5" w:rsidRPr="005A1FE9">
        <w:rPr>
          <w:rFonts w:asciiTheme="minorHAnsi" w:hAnsiTheme="minorHAnsi" w:cstheme="minorHAnsi"/>
          <w:color w:val="002060"/>
          <w:lang w:val="en-US"/>
        </w:rPr>
        <w:t xml:space="preserve">. </w:t>
      </w:r>
      <w:r w:rsidR="00977C74" w:rsidRPr="005A1FE9">
        <w:rPr>
          <w:rFonts w:asciiTheme="minorHAnsi" w:hAnsiTheme="minorHAnsi" w:cstheme="minorHAnsi"/>
          <w:color w:val="002060"/>
          <w:lang w:val="en-US"/>
        </w:rPr>
        <w:t>Overnight</w:t>
      </w:r>
      <w:r w:rsidR="007D78C5" w:rsidRPr="005A1FE9">
        <w:rPr>
          <w:rFonts w:asciiTheme="minorHAnsi" w:hAnsiTheme="minorHAnsi" w:cstheme="minorHAnsi"/>
          <w:color w:val="002060"/>
          <w:lang w:val="en-US"/>
        </w:rPr>
        <w:t xml:space="preserve"> at the hotel.</w:t>
      </w:r>
    </w:p>
    <w:bookmarkEnd w:id="4"/>
    <w:bookmarkEnd w:id="5"/>
    <w:p w14:paraId="5B5CA2A9" w14:textId="30549630" w:rsidR="00167A3A" w:rsidRPr="005A1FE9" w:rsidRDefault="007D78C5" w:rsidP="00A86712">
      <w:pPr>
        <w:jc w:val="both"/>
        <w:rPr>
          <w:rFonts w:asciiTheme="minorHAnsi" w:hAnsiTheme="minorHAnsi" w:cstheme="minorHAnsi"/>
          <w:b/>
          <w:color w:val="002060"/>
          <w:sz w:val="28"/>
          <w:lang w:val="en-US"/>
        </w:rPr>
      </w:pPr>
      <w:r w:rsidRPr="005A1FE9">
        <w:rPr>
          <w:rFonts w:asciiTheme="minorHAnsi" w:hAnsiTheme="minorHAnsi" w:cstheme="minorHAnsi"/>
          <w:color w:val="002060"/>
          <w:lang w:val="en-US"/>
        </w:rPr>
        <w:t> </w:t>
      </w:r>
      <w:r w:rsidRPr="005A1FE9">
        <w:rPr>
          <w:rFonts w:asciiTheme="minorHAnsi" w:hAnsiTheme="minorHAnsi" w:cstheme="minorHAnsi"/>
          <w:b/>
          <w:color w:val="002060"/>
          <w:sz w:val="28"/>
          <w:lang w:val="en-US"/>
        </w:rPr>
        <w:t>D</w:t>
      </w:r>
      <w:r w:rsidR="00B42B11">
        <w:rPr>
          <w:rFonts w:asciiTheme="minorHAnsi" w:hAnsiTheme="minorHAnsi" w:cstheme="minorHAnsi"/>
          <w:b/>
          <w:color w:val="002060"/>
          <w:sz w:val="28"/>
          <w:lang w:val="en-US"/>
        </w:rPr>
        <w:t>AY</w:t>
      </w:r>
      <w:r w:rsidRPr="005A1FE9">
        <w:rPr>
          <w:rFonts w:asciiTheme="minorHAnsi" w:hAnsiTheme="minorHAnsi" w:cstheme="minorHAnsi"/>
          <w:b/>
          <w:color w:val="002060"/>
          <w:sz w:val="28"/>
          <w:lang w:val="en-US"/>
        </w:rPr>
        <w:t xml:space="preserve"> 2</w:t>
      </w:r>
      <w:r w:rsidR="00B42B11">
        <w:rPr>
          <w:rFonts w:asciiTheme="minorHAnsi" w:hAnsiTheme="minorHAnsi" w:cstheme="minorHAnsi"/>
          <w:b/>
          <w:color w:val="002060"/>
          <w:sz w:val="28"/>
          <w:lang w:val="en-US"/>
        </w:rPr>
        <w:t>)</w:t>
      </w:r>
      <w:r w:rsidRPr="005A1FE9">
        <w:rPr>
          <w:rFonts w:asciiTheme="minorHAnsi" w:hAnsiTheme="minorHAnsi" w:cstheme="minorHAnsi"/>
          <w:b/>
          <w:color w:val="002060"/>
          <w:sz w:val="28"/>
          <w:lang w:val="en-US"/>
        </w:rPr>
        <w:tab/>
      </w:r>
      <w:r w:rsidRPr="005A1FE9">
        <w:rPr>
          <w:rFonts w:asciiTheme="minorHAnsi" w:hAnsiTheme="minorHAnsi" w:cstheme="minorHAnsi"/>
          <w:b/>
          <w:color w:val="002060"/>
          <w:sz w:val="28"/>
          <w:lang w:val="en-US"/>
        </w:rPr>
        <w:tab/>
        <w:t xml:space="preserve"> </w:t>
      </w:r>
      <w:bookmarkStart w:id="7" w:name="_Hlk37240741"/>
      <w:r w:rsidR="002D48AB" w:rsidRPr="005A1FE9">
        <w:rPr>
          <w:rFonts w:asciiTheme="minorHAnsi" w:hAnsiTheme="minorHAnsi" w:cstheme="minorHAnsi"/>
          <w:b/>
          <w:color w:val="002060"/>
          <w:sz w:val="28"/>
          <w:szCs w:val="28"/>
          <w:lang w:val="en-US"/>
        </w:rPr>
        <w:t xml:space="preserve">SIENA – SAN GIMIGNANO </w:t>
      </w:r>
      <w:r w:rsidR="002D48AB" w:rsidRPr="005A1FE9">
        <w:rPr>
          <w:rFonts w:asciiTheme="minorHAnsi" w:hAnsiTheme="minorHAnsi" w:cstheme="minorHAnsi"/>
          <w:b/>
          <w:color w:val="002060"/>
          <w:sz w:val="24"/>
          <w:szCs w:val="24"/>
          <w:lang w:val="en-US"/>
        </w:rPr>
        <w:t>(45 km)</w:t>
      </w:r>
      <w:r w:rsidR="002D48AB" w:rsidRPr="005A1FE9">
        <w:rPr>
          <w:rFonts w:asciiTheme="minorHAnsi" w:hAnsiTheme="minorHAnsi" w:cstheme="minorHAnsi"/>
          <w:b/>
          <w:color w:val="002060"/>
          <w:sz w:val="28"/>
          <w:szCs w:val="28"/>
          <w:lang w:val="en-US"/>
        </w:rPr>
        <w:t xml:space="preserve"> – VOLTERRA </w:t>
      </w:r>
      <w:r w:rsidR="002D48AB" w:rsidRPr="005A1FE9">
        <w:rPr>
          <w:rFonts w:asciiTheme="minorHAnsi" w:hAnsiTheme="minorHAnsi" w:cstheme="minorHAnsi"/>
          <w:b/>
          <w:color w:val="002060"/>
          <w:sz w:val="24"/>
          <w:szCs w:val="24"/>
          <w:lang w:val="en-US"/>
        </w:rPr>
        <w:t>(30 km)</w:t>
      </w:r>
      <w:r w:rsidR="002D48AB" w:rsidRPr="005A1FE9">
        <w:rPr>
          <w:rFonts w:asciiTheme="minorHAnsi" w:hAnsiTheme="minorHAnsi" w:cstheme="minorHAnsi"/>
          <w:b/>
          <w:color w:val="002060"/>
          <w:sz w:val="28"/>
          <w:szCs w:val="28"/>
          <w:lang w:val="en-US"/>
        </w:rPr>
        <w:t xml:space="preserve"> - SIENA </w:t>
      </w:r>
      <w:r w:rsidR="002D48AB" w:rsidRPr="005A1FE9">
        <w:rPr>
          <w:rFonts w:asciiTheme="minorHAnsi" w:hAnsiTheme="minorHAnsi" w:cstheme="minorHAnsi"/>
          <w:b/>
          <w:color w:val="002060"/>
          <w:sz w:val="24"/>
          <w:szCs w:val="24"/>
          <w:lang w:val="en-US"/>
        </w:rPr>
        <w:t>(55 km)</w:t>
      </w:r>
      <w:bookmarkEnd w:id="7"/>
    </w:p>
    <w:p w14:paraId="0BD923EF" w14:textId="0905537A" w:rsidR="00167A3A" w:rsidRPr="005A1FE9" w:rsidRDefault="007D78C5" w:rsidP="00A86712">
      <w:pPr>
        <w:jc w:val="both"/>
        <w:rPr>
          <w:rFonts w:asciiTheme="minorHAnsi" w:hAnsiTheme="minorHAnsi" w:cstheme="minorHAnsi"/>
          <w:lang w:val="en-US"/>
        </w:rPr>
      </w:pPr>
      <w:bookmarkStart w:id="8" w:name="_Hlk38016466"/>
      <w:r w:rsidRPr="005A1FE9">
        <w:rPr>
          <w:rFonts w:asciiTheme="minorHAnsi" w:hAnsiTheme="minorHAnsi" w:cstheme="minorHAnsi"/>
          <w:color w:val="002060"/>
          <w:lang w:val="en-US"/>
        </w:rPr>
        <w:t xml:space="preserve">Breakfast. </w:t>
      </w:r>
      <w:r w:rsidR="00D816A8" w:rsidRPr="005A1FE9">
        <w:rPr>
          <w:rFonts w:asciiTheme="minorHAnsi" w:hAnsiTheme="minorHAnsi" w:cstheme="minorHAnsi"/>
          <w:color w:val="002060"/>
          <w:lang w:val="en-US"/>
        </w:rPr>
        <w:t>In the m</w:t>
      </w:r>
      <w:r w:rsidRPr="005A1FE9">
        <w:rPr>
          <w:rFonts w:asciiTheme="minorHAnsi" w:hAnsiTheme="minorHAnsi" w:cstheme="minorHAnsi"/>
          <w:color w:val="002060"/>
          <w:lang w:val="en-US"/>
        </w:rPr>
        <w:t>orning</w:t>
      </w:r>
      <w:r w:rsidR="00D816A8" w:rsidRPr="005A1FE9">
        <w:rPr>
          <w:rFonts w:asciiTheme="minorHAnsi" w:hAnsiTheme="minorHAnsi" w:cstheme="minorHAnsi"/>
          <w:color w:val="002060"/>
          <w:lang w:val="en-US"/>
        </w:rPr>
        <w:t xml:space="preserve">, </w:t>
      </w:r>
      <w:r w:rsidRPr="005A1FE9">
        <w:rPr>
          <w:rFonts w:asciiTheme="minorHAnsi" w:hAnsiTheme="minorHAnsi" w:cstheme="minorHAnsi"/>
          <w:color w:val="002060"/>
          <w:lang w:val="en-US"/>
        </w:rPr>
        <w:t>visit of the city</w:t>
      </w:r>
      <w:r w:rsidR="00D816A8" w:rsidRPr="005A1FE9">
        <w:rPr>
          <w:rFonts w:asciiTheme="minorHAnsi" w:hAnsiTheme="minorHAnsi" w:cstheme="minorHAnsi"/>
          <w:color w:val="002060"/>
          <w:lang w:val="en-US"/>
        </w:rPr>
        <w:t xml:space="preserve"> of Siena</w:t>
      </w:r>
      <w:r w:rsidRPr="005A1FE9">
        <w:rPr>
          <w:rFonts w:asciiTheme="minorHAnsi" w:hAnsiTheme="minorHAnsi" w:cstheme="minorHAnsi"/>
          <w:color w:val="002060"/>
          <w:lang w:val="en-US"/>
        </w:rPr>
        <w:t xml:space="preserve">. Surrounded by the </w:t>
      </w:r>
      <w:r w:rsidR="00D816A8" w:rsidRPr="005A1FE9">
        <w:rPr>
          <w:rFonts w:asciiTheme="minorHAnsi" w:hAnsiTheme="minorHAnsi" w:cstheme="minorHAnsi"/>
          <w:color w:val="002060"/>
          <w:lang w:val="en-US"/>
        </w:rPr>
        <w:t xml:space="preserve">vineyards of </w:t>
      </w:r>
      <w:r w:rsidRPr="005A1FE9">
        <w:rPr>
          <w:rFonts w:asciiTheme="minorHAnsi" w:hAnsiTheme="minorHAnsi" w:cstheme="minorHAnsi"/>
          <w:color w:val="002060"/>
          <w:lang w:val="en-US"/>
        </w:rPr>
        <w:t xml:space="preserve">Chianti on one side, </w:t>
      </w:r>
      <w:r w:rsidR="00D816A8" w:rsidRPr="005A1FE9">
        <w:rPr>
          <w:rFonts w:asciiTheme="minorHAnsi" w:hAnsiTheme="minorHAnsi" w:cstheme="minorHAnsi"/>
          <w:color w:val="002060"/>
          <w:lang w:val="en-US"/>
        </w:rPr>
        <w:t>and</w:t>
      </w:r>
      <w:r w:rsidRPr="005A1FE9">
        <w:rPr>
          <w:rFonts w:asciiTheme="minorHAnsi" w:hAnsiTheme="minorHAnsi" w:cstheme="minorHAnsi"/>
          <w:color w:val="002060"/>
          <w:lang w:val="en-US"/>
        </w:rPr>
        <w:t xml:space="preserve"> </w:t>
      </w:r>
      <w:proofErr w:type="spellStart"/>
      <w:r w:rsidR="00D816A8" w:rsidRPr="005A1FE9">
        <w:rPr>
          <w:rFonts w:asciiTheme="minorHAnsi" w:hAnsiTheme="minorHAnsi" w:cstheme="minorHAnsi"/>
          <w:color w:val="002060"/>
          <w:lang w:val="en-US"/>
        </w:rPr>
        <w:t>coloured</w:t>
      </w:r>
      <w:proofErr w:type="spellEnd"/>
      <w:r w:rsidR="00D816A8" w:rsidRPr="005A1FE9">
        <w:rPr>
          <w:rFonts w:asciiTheme="minorHAnsi" w:hAnsiTheme="minorHAnsi" w:cstheme="minorHAnsi"/>
          <w:color w:val="002060"/>
          <w:lang w:val="en-US"/>
        </w:rPr>
        <w:t xml:space="preserve"> fields</w:t>
      </w:r>
      <w:r w:rsidRPr="005A1FE9">
        <w:rPr>
          <w:rFonts w:asciiTheme="minorHAnsi" w:hAnsiTheme="minorHAnsi" w:cstheme="minorHAnsi"/>
          <w:color w:val="002060"/>
          <w:lang w:val="en-US"/>
        </w:rPr>
        <w:t xml:space="preserve"> on the other, the city seems to extend over a low hill, in a central position with respect to the lands that have always been its domain. The famous city of Palio and </w:t>
      </w:r>
      <w:r w:rsidR="00D816A8" w:rsidRPr="005A1FE9">
        <w:rPr>
          <w:rFonts w:asciiTheme="minorHAnsi" w:hAnsiTheme="minorHAnsi" w:cstheme="minorHAnsi"/>
          <w:color w:val="002060"/>
          <w:lang w:val="en-US"/>
        </w:rPr>
        <w:t xml:space="preserve">the </w:t>
      </w:r>
      <w:proofErr w:type="spellStart"/>
      <w:r w:rsidR="00D816A8" w:rsidRPr="005A1FE9">
        <w:rPr>
          <w:rFonts w:asciiTheme="minorHAnsi" w:hAnsiTheme="minorHAnsi" w:cstheme="minorHAnsi"/>
          <w:i/>
          <w:iCs/>
          <w:color w:val="002060"/>
          <w:lang w:val="en-US"/>
        </w:rPr>
        <w:t>contrade</w:t>
      </w:r>
      <w:proofErr w:type="spellEnd"/>
      <w:r w:rsidRPr="005A1FE9">
        <w:rPr>
          <w:rFonts w:asciiTheme="minorHAnsi" w:hAnsiTheme="minorHAnsi" w:cstheme="minorHAnsi"/>
          <w:color w:val="002060"/>
          <w:lang w:val="en-US"/>
        </w:rPr>
        <w:t xml:space="preserve"> </w:t>
      </w:r>
      <w:proofErr w:type="gramStart"/>
      <w:r w:rsidRPr="005A1FE9">
        <w:rPr>
          <w:rFonts w:asciiTheme="minorHAnsi" w:hAnsiTheme="minorHAnsi" w:cstheme="minorHAnsi"/>
          <w:color w:val="002060"/>
          <w:lang w:val="en-US"/>
        </w:rPr>
        <w:t>fascinates</w:t>
      </w:r>
      <w:proofErr w:type="gramEnd"/>
      <w:r w:rsidRPr="005A1FE9">
        <w:rPr>
          <w:rFonts w:asciiTheme="minorHAnsi" w:hAnsiTheme="minorHAnsi" w:cstheme="minorHAnsi"/>
          <w:color w:val="002060"/>
          <w:lang w:val="en-US"/>
        </w:rPr>
        <w:t xml:space="preserve"> by the thousands of </w:t>
      </w:r>
      <w:proofErr w:type="spellStart"/>
      <w:r w:rsidRPr="005A1FE9">
        <w:rPr>
          <w:rFonts w:asciiTheme="minorHAnsi" w:hAnsiTheme="minorHAnsi" w:cstheme="minorHAnsi"/>
          <w:color w:val="002060"/>
          <w:lang w:val="en-US"/>
        </w:rPr>
        <w:t>colo</w:t>
      </w:r>
      <w:r w:rsidR="00560273" w:rsidRPr="005A1FE9">
        <w:rPr>
          <w:rFonts w:asciiTheme="minorHAnsi" w:hAnsiTheme="minorHAnsi" w:cstheme="minorHAnsi"/>
          <w:color w:val="002060"/>
          <w:lang w:val="en-US"/>
        </w:rPr>
        <w:t>u</w:t>
      </w:r>
      <w:r w:rsidRPr="005A1FE9">
        <w:rPr>
          <w:rFonts w:asciiTheme="minorHAnsi" w:hAnsiTheme="minorHAnsi" w:cstheme="minorHAnsi"/>
          <w:color w:val="002060"/>
          <w:lang w:val="en-US"/>
        </w:rPr>
        <w:t>rs</w:t>
      </w:r>
      <w:proofErr w:type="spellEnd"/>
      <w:r w:rsidRPr="005A1FE9">
        <w:rPr>
          <w:rFonts w:asciiTheme="minorHAnsi" w:hAnsiTheme="minorHAnsi" w:cstheme="minorHAnsi"/>
          <w:color w:val="002060"/>
          <w:lang w:val="en-US"/>
        </w:rPr>
        <w:t xml:space="preserve"> of its flags, its twisted streets, the perfection of its gothic monuments, the fame of its illustrious </w:t>
      </w:r>
      <w:proofErr w:type="gramStart"/>
      <w:r w:rsidR="00D816A8" w:rsidRPr="005A1FE9">
        <w:rPr>
          <w:rFonts w:asciiTheme="minorHAnsi" w:hAnsiTheme="minorHAnsi" w:cstheme="minorHAnsi"/>
          <w:color w:val="002060"/>
          <w:lang w:val="en-US"/>
        </w:rPr>
        <w:t>citizen</w:t>
      </w:r>
      <w:proofErr w:type="gramEnd"/>
      <w:r w:rsidRPr="005A1FE9">
        <w:rPr>
          <w:rFonts w:asciiTheme="minorHAnsi" w:hAnsiTheme="minorHAnsi" w:cstheme="minorHAnsi"/>
          <w:color w:val="002060"/>
          <w:lang w:val="en-US"/>
        </w:rPr>
        <w:t xml:space="preserve"> and the taste of the products that can be </w:t>
      </w:r>
      <w:r w:rsidR="003D3ACE" w:rsidRPr="005A1FE9">
        <w:rPr>
          <w:rFonts w:asciiTheme="minorHAnsi" w:hAnsiTheme="minorHAnsi" w:cstheme="minorHAnsi"/>
          <w:color w:val="002060"/>
          <w:lang w:val="en-US"/>
        </w:rPr>
        <w:t>tasted</w:t>
      </w:r>
      <w:r w:rsidRPr="005A1FE9">
        <w:rPr>
          <w:rFonts w:asciiTheme="minorHAnsi" w:hAnsiTheme="minorHAnsi" w:cstheme="minorHAnsi"/>
          <w:color w:val="002060"/>
          <w:lang w:val="en-US"/>
        </w:rPr>
        <w:t xml:space="preserve"> here. Departure to </w:t>
      </w:r>
      <w:r w:rsidRPr="005A1FE9">
        <w:rPr>
          <w:rFonts w:asciiTheme="minorHAnsi" w:hAnsiTheme="minorHAnsi" w:cstheme="minorHAnsi"/>
          <w:b/>
          <w:bCs/>
          <w:color w:val="002060"/>
          <w:lang w:val="en-US"/>
        </w:rPr>
        <w:t>San</w:t>
      </w:r>
      <w:r w:rsidRPr="005A1FE9">
        <w:rPr>
          <w:rFonts w:asciiTheme="minorHAnsi" w:hAnsiTheme="minorHAnsi" w:cstheme="minorHAnsi"/>
          <w:color w:val="002060"/>
          <w:lang w:val="en-US"/>
        </w:rPr>
        <w:t xml:space="preserve"> </w:t>
      </w:r>
      <w:r w:rsidRPr="005A1FE9">
        <w:rPr>
          <w:rFonts w:asciiTheme="minorHAnsi" w:hAnsiTheme="minorHAnsi" w:cstheme="minorHAnsi"/>
          <w:b/>
          <w:bCs/>
          <w:color w:val="002060"/>
          <w:lang w:val="en-US"/>
        </w:rPr>
        <w:t>Gimignano</w:t>
      </w:r>
      <w:r w:rsidRPr="005A1FE9">
        <w:rPr>
          <w:rFonts w:asciiTheme="minorHAnsi" w:hAnsiTheme="minorHAnsi" w:cstheme="minorHAnsi"/>
          <w:color w:val="002060"/>
          <w:lang w:val="en-US"/>
        </w:rPr>
        <w:t xml:space="preserve">, the city of the </w:t>
      </w:r>
      <w:r w:rsidR="00D816A8" w:rsidRPr="005A1FE9">
        <w:rPr>
          <w:rFonts w:asciiTheme="minorHAnsi" w:hAnsiTheme="minorHAnsi" w:cstheme="minorHAnsi"/>
          <w:color w:val="002060"/>
          <w:lang w:val="en-US"/>
        </w:rPr>
        <w:t>t</w:t>
      </w:r>
      <w:r w:rsidRPr="005A1FE9">
        <w:rPr>
          <w:rFonts w:asciiTheme="minorHAnsi" w:hAnsiTheme="minorHAnsi" w:cstheme="minorHAnsi"/>
          <w:color w:val="002060"/>
          <w:lang w:val="en-US"/>
        </w:rPr>
        <w:t xml:space="preserve">owers, where </w:t>
      </w:r>
      <w:r w:rsidR="00D816A8" w:rsidRPr="005A1FE9">
        <w:rPr>
          <w:rFonts w:asciiTheme="minorHAnsi" w:hAnsiTheme="minorHAnsi" w:cstheme="minorHAnsi"/>
          <w:color w:val="002060"/>
          <w:lang w:val="en-US"/>
        </w:rPr>
        <w:t>we</w:t>
      </w:r>
      <w:r w:rsidRPr="005A1FE9">
        <w:rPr>
          <w:rFonts w:asciiTheme="minorHAnsi" w:hAnsiTheme="minorHAnsi" w:cstheme="minorHAnsi"/>
          <w:color w:val="002060"/>
          <w:lang w:val="en-US"/>
        </w:rPr>
        <w:t xml:space="preserve"> will visit Porta San Giovanni, </w:t>
      </w:r>
      <w:r w:rsidR="00D816A8" w:rsidRPr="005A1FE9">
        <w:rPr>
          <w:rFonts w:asciiTheme="minorHAnsi" w:hAnsiTheme="minorHAnsi" w:cstheme="minorHAnsi"/>
          <w:color w:val="002060"/>
          <w:lang w:val="en-US"/>
        </w:rPr>
        <w:t xml:space="preserve">Piazza </w:t>
      </w:r>
      <w:proofErr w:type="spellStart"/>
      <w:r w:rsidR="00D816A8" w:rsidRPr="005A1FE9">
        <w:rPr>
          <w:rFonts w:asciiTheme="minorHAnsi" w:hAnsiTheme="minorHAnsi" w:cstheme="minorHAnsi"/>
          <w:color w:val="002060"/>
          <w:lang w:val="en-US"/>
        </w:rPr>
        <w:t>della</w:t>
      </w:r>
      <w:proofErr w:type="spellEnd"/>
      <w:r w:rsidR="00D816A8" w:rsidRPr="005A1FE9">
        <w:rPr>
          <w:rFonts w:asciiTheme="minorHAnsi" w:hAnsiTheme="minorHAnsi" w:cstheme="minorHAnsi"/>
          <w:color w:val="002060"/>
          <w:lang w:val="en-US"/>
        </w:rPr>
        <w:t xml:space="preserve"> Cisterna</w:t>
      </w:r>
      <w:r w:rsidRPr="005A1FE9">
        <w:rPr>
          <w:rFonts w:asciiTheme="minorHAnsi" w:hAnsiTheme="minorHAnsi" w:cstheme="minorHAnsi"/>
          <w:color w:val="002060"/>
          <w:lang w:val="en-US"/>
        </w:rPr>
        <w:t xml:space="preserve">, Palazzo del Popolo, the Civic Museum and </w:t>
      </w:r>
      <w:r w:rsidR="00D816A8" w:rsidRPr="005A1FE9">
        <w:rPr>
          <w:rFonts w:asciiTheme="minorHAnsi" w:hAnsiTheme="minorHAnsi" w:cstheme="minorHAnsi"/>
          <w:color w:val="002060"/>
          <w:lang w:val="en-US"/>
        </w:rPr>
        <w:t>the Church of Saint Augustine</w:t>
      </w:r>
      <w:r w:rsidRPr="005A1FE9">
        <w:rPr>
          <w:rFonts w:asciiTheme="minorHAnsi" w:hAnsiTheme="minorHAnsi" w:cstheme="minorHAnsi"/>
          <w:color w:val="002060"/>
          <w:lang w:val="en-US"/>
        </w:rPr>
        <w:t xml:space="preserve">. </w:t>
      </w:r>
      <w:r w:rsidR="00A86712" w:rsidRPr="005A1FE9">
        <w:rPr>
          <w:rFonts w:asciiTheme="minorHAnsi" w:hAnsiTheme="minorHAnsi" w:cstheme="minorHAnsi"/>
          <w:color w:val="002060"/>
          <w:lang w:val="en-GB"/>
        </w:rPr>
        <w:t xml:space="preserve">Lunch at your own. </w:t>
      </w:r>
      <w:r w:rsidRPr="005A1FE9">
        <w:rPr>
          <w:rFonts w:asciiTheme="minorHAnsi" w:hAnsiTheme="minorHAnsi" w:cstheme="minorHAnsi"/>
          <w:color w:val="002060"/>
          <w:lang w:val="en-US"/>
        </w:rPr>
        <w:t xml:space="preserve">Continuation </w:t>
      </w:r>
      <w:r w:rsidR="003D3ACE" w:rsidRPr="005A1FE9">
        <w:rPr>
          <w:rFonts w:asciiTheme="minorHAnsi" w:hAnsiTheme="minorHAnsi" w:cstheme="minorHAnsi"/>
          <w:color w:val="002060"/>
          <w:lang w:val="en-US"/>
        </w:rPr>
        <w:t>to</w:t>
      </w:r>
      <w:r w:rsidRPr="005A1FE9">
        <w:rPr>
          <w:rFonts w:asciiTheme="minorHAnsi" w:hAnsiTheme="minorHAnsi" w:cstheme="minorHAnsi"/>
          <w:color w:val="002060"/>
          <w:lang w:val="en-US"/>
        </w:rPr>
        <w:t xml:space="preserve"> </w:t>
      </w:r>
      <w:r w:rsidRPr="005A1FE9">
        <w:rPr>
          <w:rFonts w:asciiTheme="minorHAnsi" w:hAnsiTheme="minorHAnsi" w:cstheme="minorHAnsi"/>
          <w:b/>
          <w:bCs/>
          <w:color w:val="002060"/>
          <w:lang w:val="en-US"/>
        </w:rPr>
        <w:t>Volterra</w:t>
      </w:r>
      <w:r w:rsidRPr="005A1FE9">
        <w:rPr>
          <w:rFonts w:asciiTheme="minorHAnsi" w:hAnsiTheme="minorHAnsi" w:cstheme="minorHAnsi"/>
          <w:color w:val="002060"/>
          <w:lang w:val="en-US"/>
        </w:rPr>
        <w:t xml:space="preserve">. Located on the highest point of a high hill, the city with its austere and medieval silhouette is famous for its alabaster craftsmanship. Visit of the city with the </w:t>
      </w:r>
      <w:r w:rsidR="00D816A8" w:rsidRPr="005A1FE9">
        <w:rPr>
          <w:rFonts w:asciiTheme="minorHAnsi" w:hAnsiTheme="minorHAnsi" w:cstheme="minorHAnsi"/>
          <w:color w:val="002060"/>
          <w:lang w:val="en-US"/>
        </w:rPr>
        <w:t xml:space="preserve">Piazza and Palazzo </w:t>
      </w:r>
      <w:proofErr w:type="spellStart"/>
      <w:r w:rsidR="00D816A8" w:rsidRPr="005A1FE9">
        <w:rPr>
          <w:rFonts w:asciiTheme="minorHAnsi" w:hAnsiTheme="minorHAnsi" w:cstheme="minorHAnsi"/>
          <w:color w:val="002060"/>
          <w:lang w:val="en-US"/>
        </w:rPr>
        <w:t>dei</w:t>
      </w:r>
      <w:proofErr w:type="spellEnd"/>
      <w:r w:rsidRPr="005A1FE9">
        <w:rPr>
          <w:rFonts w:asciiTheme="minorHAnsi" w:hAnsiTheme="minorHAnsi" w:cstheme="minorHAnsi"/>
          <w:color w:val="002060"/>
          <w:lang w:val="en-US"/>
        </w:rPr>
        <w:t xml:space="preserve"> Priori Palace, </w:t>
      </w:r>
      <w:r w:rsidR="00D816A8" w:rsidRPr="005A1FE9">
        <w:rPr>
          <w:rFonts w:asciiTheme="minorHAnsi" w:hAnsiTheme="minorHAnsi" w:cstheme="minorHAnsi"/>
          <w:color w:val="002060"/>
          <w:lang w:val="en-US"/>
        </w:rPr>
        <w:t xml:space="preserve">the </w:t>
      </w:r>
      <w:r w:rsidRPr="005A1FE9">
        <w:rPr>
          <w:rFonts w:asciiTheme="minorHAnsi" w:hAnsiTheme="minorHAnsi" w:cstheme="minorHAnsi"/>
          <w:color w:val="002060"/>
          <w:lang w:val="en-US"/>
        </w:rPr>
        <w:t xml:space="preserve">Duomo, </w:t>
      </w:r>
      <w:r w:rsidR="00D816A8" w:rsidRPr="005A1FE9">
        <w:rPr>
          <w:rFonts w:asciiTheme="minorHAnsi" w:hAnsiTheme="minorHAnsi" w:cstheme="minorHAnsi"/>
          <w:color w:val="002060"/>
          <w:lang w:val="en-US"/>
        </w:rPr>
        <w:t xml:space="preserve">the </w:t>
      </w:r>
      <w:r w:rsidRPr="005A1FE9">
        <w:rPr>
          <w:rFonts w:asciiTheme="minorHAnsi" w:hAnsiTheme="minorHAnsi" w:cstheme="minorHAnsi"/>
          <w:color w:val="002060"/>
          <w:lang w:val="en-US"/>
        </w:rPr>
        <w:t xml:space="preserve">Baptistery, </w:t>
      </w:r>
      <w:r w:rsidR="00D816A8" w:rsidRPr="005A1FE9">
        <w:rPr>
          <w:rFonts w:asciiTheme="minorHAnsi" w:hAnsiTheme="minorHAnsi" w:cstheme="minorHAnsi"/>
          <w:color w:val="002060"/>
          <w:lang w:val="en-US"/>
        </w:rPr>
        <w:t xml:space="preserve">Porta </w:t>
      </w:r>
      <w:proofErr w:type="spellStart"/>
      <w:r w:rsidR="00D816A8" w:rsidRPr="005A1FE9">
        <w:rPr>
          <w:rFonts w:asciiTheme="minorHAnsi" w:hAnsiTheme="minorHAnsi" w:cstheme="minorHAnsi"/>
          <w:color w:val="002060"/>
          <w:lang w:val="en-US"/>
        </w:rPr>
        <w:t>dell’Arco</w:t>
      </w:r>
      <w:proofErr w:type="spellEnd"/>
      <w:r w:rsidR="00D816A8" w:rsidRPr="005A1FE9">
        <w:rPr>
          <w:rFonts w:asciiTheme="minorHAnsi" w:hAnsiTheme="minorHAnsi" w:cstheme="minorHAnsi"/>
          <w:color w:val="002060"/>
          <w:lang w:val="en-US"/>
        </w:rPr>
        <w:t xml:space="preserve">, Etruscan gate that dates back </w:t>
      </w:r>
      <w:r w:rsidR="00FB54B1" w:rsidRPr="005A1FE9">
        <w:rPr>
          <w:rFonts w:asciiTheme="minorHAnsi" w:hAnsiTheme="minorHAnsi" w:cstheme="minorHAnsi"/>
          <w:color w:val="002060"/>
          <w:lang w:val="en-US"/>
        </w:rPr>
        <w:t>the 4th century BC and the theatre</w:t>
      </w:r>
      <w:r w:rsidR="00560273" w:rsidRPr="005A1FE9">
        <w:rPr>
          <w:rFonts w:asciiTheme="minorHAnsi" w:hAnsiTheme="minorHAnsi" w:cstheme="minorHAnsi"/>
          <w:color w:val="002060"/>
          <w:lang w:val="en-US"/>
        </w:rPr>
        <w:t xml:space="preserve"> that dates back the Roman age</w:t>
      </w:r>
      <w:r w:rsidRPr="005A1FE9">
        <w:rPr>
          <w:rFonts w:asciiTheme="minorHAnsi" w:hAnsiTheme="minorHAnsi" w:cstheme="minorHAnsi"/>
          <w:color w:val="002060"/>
          <w:lang w:val="en-US"/>
        </w:rPr>
        <w:t xml:space="preserve">. </w:t>
      </w:r>
      <w:r w:rsidR="007B7C40" w:rsidRPr="005A1FE9">
        <w:rPr>
          <w:rFonts w:asciiTheme="minorHAnsi" w:hAnsiTheme="minorHAnsi" w:cstheme="minorHAnsi"/>
          <w:color w:val="002060"/>
          <w:lang w:val="en-US"/>
        </w:rPr>
        <w:t xml:space="preserve">Return </w:t>
      </w:r>
      <w:r w:rsidRPr="005A1FE9">
        <w:rPr>
          <w:rFonts w:asciiTheme="minorHAnsi" w:hAnsiTheme="minorHAnsi" w:cstheme="minorHAnsi"/>
          <w:color w:val="002060"/>
          <w:lang w:val="en-US"/>
        </w:rPr>
        <w:t>to Siena</w:t>
      </w:r>
      <w:r w:rsidR="007B7C40" w:rsidRPr="005A1FE9">
        <w:rPr>
          <w:rFonts w:asciiTheme="minorHAnsi" w:hAnsiTheme="minorHAnsi" w:cstheme="minorHAnsi"/>
          <w:color w:val="002060"/>
          <w:lang w:val="en-US"/>
        </w:rPr>
        <w:t xml:space="preserve"> and </w:t>
      </w:r>
      <w:r w:rsidR="00977C74" w:rsidRPr="005A1FE9">
        <w:rPr>
          <w:rFonts w:asciiTheme="minorHAnsi" w:hAnsiTheme="minorHAnsi" w:cstheme="minorHAnsi"/>
          <w:color w:val="002060"/>
          <w:lang w:val="en-US"/>
        </w:rPr>
        <w:t>overnight at the hotel.</w:t>
      </w:r>
    </w:p>
    <w:bookmarkEnd w:id="8"/>
    <w:p w14:paraId="6AAEF31B" w14:textId="1966734E" w:rsidR="00167A3A" w:rsidRPr="005A1FE9" w:rsidRDefault="007D78C5" w:rsidP="00A86712">
      <w:pPr>
        <w:tabs>
          <w:tab w:val="center" w:pos="4819"/>
        </w:tabs>
        <w:jc w:val="both"/>
        <w:rPr>
          <w:rFonts w:asciiTheme="minorHAnsi" w:hAnsiTheme="minorHAnsi" w:cstheme="minorHAnsi"/>
          <w:b/>
          <w:color w:val="002060"/>
          <w:lang w:val="en-US"/>
        </w:rPr>
      </w:pPr>
      <w:r w:rsidRPr="005A1FE9">
        <w:rPr>
          <w:rFonts w:asciiTheme="minorHAnsi" w:hAnsiTheme="minorHAnsi" w:cstheme="minorHAnsi"/>
          <w:b/>
          <w:color w:val="002060"/>
          <w:sz w:val="28"/>
          <w:lang w:val="en-US"/>
        </w:rPr>
        <w:t>D</w:t>
      </w:r>
      <w:r w:rsidR="00B42B11">
        <w:rPr>
          <w:rFonts w:asciiTheme="minorHAnsi" w:hAnsiTheme="minorHAnsi" w:cstheme="minorHAnsi"/>
          <w:b/>
          <w:color w:val="002060"/>
          <w:sz w:val="28"/>
          <w:lang w:val="en-US"/>
        </w:rPr>
        <w:t>AY</w:t>
      </w:r>
      <w:r w:rsidRPr="005A1FE9">
        <w:rPr>
          <w:rFonts w:asciiTheme="minorHAnsi" w:hAnsiTheme="minorHAnsi" w:cstheme="minorHAnsi"/>
          <w:b/>
          <w:color w:val="002060"/>
          <w:sz w:val="28"/>
          <w:lang w:val="en-US"/>
        </w:rPr>
        <w:t xml:space="preserve"> 3</w:t>
      </w:r>
      <w:r w:rsidR="00B42B11">
        <w:rPr>
          <w:rFonts w:asciiTheme="minorHAnsi" w:hAnsiTheme="minorHAnsi" w:cstheme="minorHAnsi"/>
          <w:b/>
          <w:color w:val="002060"/>
          <w:sz w:val="28"/>
          <w:lang w:val="en-US"/>
        </w:rPr>
        <w:t>)</w:t>
      </w:r>
      <w:r w:rsidRPr="005A1FE9">
        <w:rPr>
          <w:rFonts w:asciiTheme="minorHAnsi" w:hAnsiTheme="minorHAnsi" w:cstheme="minorHAnsi"/>
          <w:b/>
          <w:color w:val="002060"/>
          <w:sz w:val="28"/>
          <w:lang w:val="en-US"/>
        </w:rPr>
        <w:t xml:space="preserve">               </w:t>
      </w:r>
      <w:bookmarkStart w:id="9" w:name="_Hlk37241932"/>
      <w:bookmarkStart w:id="10" w:name="_Hlk37319859"/>
      <w:r w:rsidR="002D48AB" w:rsidRPr="005A1FE9">
        <w:rPr>
          <w:rFonts w:asciiTheme="minorHAnsi" w:hAnsiTheme="minorHAnsi" w:cstheme="minorHAnsi"/>
          <w:b/>
          <w:color w:val="002060"/>
          <w:sz w:val="28"/>
          <w:szCs w:val="28"/>
          <w:lang w:val="en-US"/>
        </w:rPr>
        <w:t xml:space="preserve">SIENA – CHIANTI ROUTE </w:t>
      </w:r>
      <w:r w:rsidR="002D48AB" w:rsidRPr="005A1FE9">
        <w:rPr>
          <w:rFonts w:asciiTheme="minorHAnsi" w:hAnsiTheme="minorHAnsi" w:cstheme="minorHAnsi"/>
          <w:b/>
          <w:color w:val="002060"/>
          <w:sz w:val="24"/>
          <w:szCs w:val="24"/>
          <w:lang w:val="en-US"/>
        </w:rPr>
        <w:t>(50 km)</w:t>
      </w:r>
      <w:r w:rsidR="002D48AB" w:rsidRPr="005A1FE9">
        <w:rPr>
          <w:rFonts w:asciiTheme="minorHAnsi" w:hAnsiTheme="minorHAnsi" w:cstheme="minorHAnsi"/>
          <w:b/>
          <w:color w:val="002060"/>
          <w:sz w:val="28"/>
          <w:szCs w:val="28"/>
          <w:lang w:val="en-US"/>
        </w:rPr>
        <w:t xml:space="preserve"> – LUCCA </w:t>
      </w:r>
      <w:r w:rsidR="002D48AB" w:rsidRPr="005A1FE9">
        <w:rPr>
          <w:rFonts w:asciiTheme="minorHAnsi" w:hAnsiTheme="minorHAnsi" w:cstheme="minorHAnsi"/>
          <w:b/>
          <w:color w:val="002060"/>
          <w:sz w:val="24"/>
          <w:szCs w:val="24"/>
          <w:lang w:val="en-US"/>
        </w:rPr>
        <w:t>(100 km)</w:t>
      </w:r>
      <w:r w:rsidR="002D48AB" w:rsidRPr="005A1FE9">
        <w:rPr>
          <w:rFonts w:asciiTheme="minorHAnsi" w:hAnsiTheme="minorHAnsi" w:cstheme="minorHAnsi"/>
          <w:b/>
          <w:color w:val="002060"/>
          <w:sz w:val="28"/>
          <w:szCs w:val="28"/>
          <w:lang w:val="en-US"/>
        </w:rPr>
        <w:t xml:space="preserve"> – SIENA </w:t>
      </w:r>
      <w:r w:rsidR="002D48AB" w:rsidRPr="005A1FE9">
        <w:rPr>
          <w:rFonts w:asciiTheme="minorHAnsi" w:hAnsiTheme="minorHAnsi" w:cstheme="minorHAnsi"/>
          <w:b/>
          <w:color w:val="002060"/>
          <w:sz w:val="24"/>
          <w:szCs w:val="24"/>
          <w:lang w:val="en-US"/>
        </w:rPr>
        <w:t>(140 km)</w:t>
      </w:r>
      <w:bookmarkEnd w:id="9"/>
      <w:r w:rsidR="002D48AB" w:rsidRPr="005A1FE9">
        <w:rPr>
          <w:rFonts w:asciiTheme="minorHAnsi" w:hAnsiTheme="minorHAnsi" w:cstheme="minorHAnsi"/>
          <w:b/>
          <w:color w:val="002060"/>
          <w:sz w:val="28"/>
          <w:lang w:val="en-US"/>
        </w:rPr>
        <w:t xml:space="preserve"> </w:t>
      </w:r>
      <w:r w:rsidR="002D48AB" w:rsidRPr="005A1FE9">
        <w:rPr>
          <w:rFonts w:asciiTheme="minorHAnsi" w:hAnsiTheme="minorHAnsi" w:cstheme="minorHAnsi"/>
          <w:b/>
          <w:color w:val="002060"/>
          <w:sz w:val="28"/>
          <w:szCs w:val="28"/>
          <w:lang w:val="en-US"/>
        </w:rPr>
        <w:t xml:space="preserve"> </w:t>
      </w:r>
      <w:bookmarkEnd w:id="10"/>
    </w:p>
    <w:p w14:paraId="54B13D6E" w14:textId="20FFF224" w:rsidR="00167A3A" w:rsidRPr="005A1FE9" w:rsidRDefault="007D78C5" w:rsidP="00A86712">
      <w:pPr>
        <w:jc w:val="both"/>
        <w:rPr>
          <w:rFonts w:asciiTheme="minorHAnsi" w:hAnsiTheme="minorHAnsi" w:cstheme="minorHAnsi"/>
          <w:color w:val="002060"/>
          <w:lang w:val="en-US"/>
        </w:rPr>
      </w:pPr>
      <w:bookmarkStart w:id="11" w:name="_Hlk38016689"/>
      <w:r w:rsidRPr="005A1FE9">
        <w:rPr>
          <w:rFonts w:asciiTheme="minorHAnsi" w:hAnsiTheme="minorHAnsi" w:cstheme="minorHAnsi"/>
          <w:color w:val="002060"/>
          <w:lang w:val="en-US"/>
        </w:rPr>
        <w:t xml:space="preserve">Breakfast. </w:t>
      </w:r>
      <w:bookmarkStart w:id="12" w:name="_Hlk37430056"/>
      <w:r w:rsidR="00552AFF" w:rsidRPr="005A1FE9">
        <w:rPr>
          <w:rFonts w:asciiTheme="minorHAnsi" w:hAnsiTheme="minorHAnsi" w:cstheme="minorHAnsi"/>
          <w:color w:val="002060"/>
          <w:lang w:val="en-US"/>
        </w:rPr>
        <w:t>Today you will be invited to taste the most popular Italian wine in the world: Chianti, red wine produced with Sangiovese Tuscany grapes</w:t>
      </w:r>
      <w:bookmarkEnd w:id="12"/>
      <w:r w:rsidR="00552AFF" w:rsidRPr="005A1FE9">
        <w:rPr>
          <w:rFonts w:asciiTheme="minorHAnsi" w:hAnsiTheme="minorHAnsi" w:cstheme="minorHAnsi"/>
          <w:color w:val="002060"/>
          <w:lang w:val="en-US"/>
        </w:rPr>
        <w:t xml:space="preserve">. </w:t>
      </w:r>
      <w:r w:rsidRPr="005A1FE9">
        <w:rPr>
          <w:rFonts w:asciiTheme="minorHAnsi" w:hAnsiTheme="minorHAnsi" w:cstheme="minorHAnsi"/>
          <w:color w:val="002060"/>
          <w:lang w:val="en-US"/>
        </w:rPr>
        <w:t xml:space="preserve">In the morning, take the </w:t>
      </w:r>
      <w:r w:rsidRPr="005A1FE9">
        <w:rPr>
          <w:rFonts w:asciiTheme="minorHAnsi" w:hAnsiTheme="minorHAnsi" w:cstheme="minorHAnsi"/>
          <w:b/>
          <w:bCs/>
          <w:color w:val="002060"/>
          <w:lang w:val="en-US"/>
        </w:rPr>
        <w:t xml:space="preserve">Strada del Chianti </w:t>
      </w:r>
      <w:r w:rsidR="00CC19AA" w:rsidRPr="005A1FE9">
        <w:rPr>
          <w:rFonts w:asciiTheme="minorHAnsi" w:hAnsiTheme="minorHAnsi" w:cstheme="minorHAnsi"/>
          <w:b/>
          <w:bCs/>
          <w:color w:val="002060"/>
          <w:lang w:val="en-US"/>
        </w:rPr>
        <w:t>–</w:t>
      </w:r>
      <w:r w:rsidRPr="005A1FE9">
        <w:rPr>
          <w:rFonts w:asciiTheme="minorHAnsi" w:hAnsiTheme="minorHAnsi" w:cstheme="minorHAnsi"/>
          <w:b/>
          <w:bCs/>
          <w:color w:val="002060"/>
          <w:lang w:val="en-US"/>
        </w:rPr>
        <w:t xml:space="preserve"> </w:t>
      </w:r>
      <w:r w:rsidR="00CC19AA" w:rsidRPr="005A1FE9">
        <w:rPr>
          <w:rFonts w:asciiTheme="minorHAnsi" w:hAnsiTheme="minorHAnsi" w:cstheme="minorHAnsi"/>
          <w:b/>
          <w:bCs/>
          <w:color w:val="002060"/>
          <w:lang w:val="en-US"/>
        </w:rPr>
        <w:t>Chianti Route</w:t>
      </w:r>
      <w:r w:rsidR="00FB54B1" w:rsidRPr="005A1FE9">
        <w:rPr>
          <w:rFonts w:asciiTheme="minorHAnsi" w:hAnsiTheme="minorHAnsi" w:cstheme="minorHAnsi"/>
          <w:color w:val="002060"/>
          <w:lang w:val="en-US"/>
        </w:rPr>
        <w:t xml:space="preserve">. </w:t>
      </w:r>
      <w:r w:rsidRPr="005A1FE9">
        <w:rPr>
          <w:rFonts w:asciiTheme="minorHAnsi" w:hAnsiTheme="minorHAnsi" w:cstheme="minorHAnsi"/>
          <w:color w:val="002060"/>
          <w:lang w:val="en-US"/>
        </w:rPr>
        <w:t xml:space="preserve">Along the way, </w:t>
      </w:r>
      <w:r w:rsidR="00FB54B1" w:rsidRPr="005A1FE9">
        <w:rPr>
          <w:rFonts w:asciiTheme="minorHAnsi" w:hAnsiTheme="minorHAnsi" w:cstheme="minorHAnsi"/>
          <w:color w:val="002060"/>
          <w:lang w:val="en-US"/>
        </w:rPr>
        <w:t>we</w:t>
      </w:r>
      <w:r w:rsidRPr="005A1FE9">
        <w:rPr>
          <w:rFonts w:asciiTheme="minorHAnsi" w:hAnsiTheme="minorHAnsi" w:cstheme="minorHAnsi"/>
          <w:color w:val="002060"/>
          <w:lang w:val="en-US"/>
        </w:rPr>
        <w:t xml:space="preserve"> can see the charming hills, the picturesque villages with their ancient towers, the farms and of course the vineyards. Visit </w:t>
      </w:r>
      <w:r w:rsidR="00FB54B1" w:rsidRPr="005A1FE9">
        <w:rPr>
          <w:rFonts w:asciiTheme="minorHAnsi" w:hAnsiTheme="minorHAnsi" w:cstheme="minorHAnsi"/>
          <w:color w:val="002060"/>
          <w:lang w:val="en-US"/>
        </w:rPr>
        <w:t xml:space="preserve">of </w:t>
      </w:r>
      <w:r w:rsidR="00CC19AA" w:rsidRPr="005A1FE9">
        <w:rPr>
          <w:rFonts w:asciiTheme="minorHAnsi" w:hAnsiTheme="minorHAnsi" w:cstheme="minorHAnsi"/>
          <w:b/>
          <w:bCs/>
          <w:color w:val="002060"/>
          <w:lang w:val="en-US"/>
        </w:rPr>
        <w:t>Radda</w:t>
      </w:r>
      <w:r w:rsidRPr="005A1FE9">
        <w:rPr>
          <w:rFonts w:asciiTheme="minorHAnsi" w:hAnsiTheme="minorHAnsi" w:cstheme="minorHAnsi"/>
          <w:color w:val="002060"/>
          <w:lang w:val="en-US"/>
        </w:rPr>
        <w:t xml:space="preserve"> </w:t>
      </w:r>
      <w:r w:rsidRPr="005A1FE9">
        <w:rPr>
          <w:rFonts w:asciiTheme="minorHAnsi" w:hAnsiTheme="minorHAnsi" w:cstheme="minorHAnsi"/>
          <w:b/>
          <w:bCs/>
          <w:color w:val="002060"/>
          <w:lang w:val="en-US"/>
        </w:rPr>
        <w:t>in</w:t>
      </w:r>
      <w:r w:rsidRPr="005A1FE9">
        <w:rPr>
          <w:rFonts w:asciiTheme="minorHAnsi" w:hAnsiTheme="minorHAnsi" w:cstheme="minorHAnsi"/>
          <w:color w:val="002060"/>
          <w:lang w:val="en-US"/>
        </w:rPr>
        <w:t xml:space="preserve"> </w:t>
      </w:r>
      <w:r w:rsidRPr="005A1FE9">
        <w:rPr>
          <w:rFonts w:asciiTheme="minorHAnsi" w:hAnsiTheme="minorHAnsi" w:cstheme="minorHAnsi"/>
          <w:b/>
          <w:bCs/>
          <w:color w:val="002060"/>
          <w:lang w:val="en-US"/>
        </w:rPr>
        <w:t>Chianti</w:t>
      </w:r>
      <w:r w:rsidRPr="005A1FE9">
        <w:rPr>
          <w:rFonts w:asciiTheme="minorHAnsi" w:hAnsiTheme="minorHAnsi" w:cstheme="minorHAnsi"/>
          <w:color w:val="002060"/>
          <w:lang w:val="en-US"/>
        </w:rPr>
        <w:t xml:space="preserve">, the old town and its walls. Then </w:t>
      </w:r>
      <w:proofErr w:type="gramStart"/>
      <w:r w:rsidRPr="005A1FE9">
        <w:rPr>
          <w:rFonts w:asciiTheme="minorHAnsi" w:hAnsiTheme="minorHAnsi" w:cstheme="minorHAnsi"/>
          <w:color w:val="002060"/>
          <w:lang w:val="en-US"/>
        </w:rPr>
        <w:t>visit</w:t>
      </w:r>
      <w:r w:rsidR="00FB54B1" w:rsidRPr="005A1FE9">
        <w:rPr>
          <w:rFonts w:asciiTheme="minorHAnsi" w:hAnsiTheme="minorHAnsi" w:cstheme="minorHAnsi"/>
          <w:color w:val="002060"/>
          <w:lang w:val="en-US"/>
        </w:rPr>
        <w:t xml:space="preserve"> of</w:t>
      </w:r>
      <w:proofErr w:type="gramEnd"/>
      <w:r w:rsidRPr="005A1FE9">
        <w:rPr>
          <w:rFonts w:asciiTheme="minorHAnsi" w:hAnsiTheme="minorHAnsi" w:cstheme="minorHAnsi"/>
          <w:color w:val="002060"/>
          <w:lang w:val="en-US"/>
        </w:rPr>
        <w:t xml:space="preserve"> </w:t>
      </w:r>
      <w:r w:rsidRPr="005A1FE9">
        <w:rPr>
          <w:rFonts w:asciiTheme="minorHAnsi" w:hAnsiTheme="minorHAnsi" w:cstheme="minorHAnsi"/>
          <w:b/>
          <w:bCs/>
          <w:color w:val="002060"/>
          <w:lang w:val="en-US"/>
        </w:rPr>
        <w:t>Greve</w:t>
      </w:r>
      <w:r w:rsidRPr="005A1FE9">
        <w:rPr>
          <w:rFonts w:asciiTheme="minorHAnsi" w:hAnsiTheme="minorHAnsi" w:cstheme="minorHAnsi"/>
          <w:color w:val="002060"/>
          <w:lang w:val="en-US"/>
        </w:rPr>
        <w:t xml:space="preserve"> </w:t>
      </w:r>
      <w:r w:rsidRPr="005A1FE9">
        <w:rPr>
          <w:rFonts w:asciiTheme="minorHAnsi" w:hAnsiTheme="minorHAnsi" w:cstheme="minorHAnsi"/>
          <w:b/>
          <w:bCs/>
          <w:color w:val="002060"/>
          <w:lang w:val="en-US"/>
        </w:rPr>
        <w:t>in</w:t>
      </w:r>
      <w:r w:rsidRPr="005A1FE9">
        <w:rPr>
          <w:rFonts w:asciiTheme="minorHAnsi" w:hAnsiTheme="minorHAnsi" w:cstheme="minorHAnsi"/>
          <w:color w:val="002060"/>
          <w:lang w:val="en-US"/>
        </w:rPr>
        <w:t xml:space="preserve"> Chianti with </w:t>
      </w:r>
      <w:r w:rsidRPr="005A1FE9">
        <w:rPr>
          <w:rFonts w:asciiTheme="minorHAnsi" w:hAnsiTheme="minorHAnsi" w:cstheme="minorHAnsi"/>
          <w:color w:val="002060"/>
          <w:lang w:val="en-US"/>
        </w:rPr>
        <w:lastRenderedPageBreak/>
        <w:t>its asymmetrical square with por</w:t>
      </w:r>
      <w:r w:rsidR="00FB54B1" w:rsidRPr="005A1FE9">
        <w:rPr>
          <w:rFonts w:asciiTheme="minorHAnsi" w:hAnsiTheme="minorHAnsi" w:cstheme="minorHAnsi"/>
          <w:color w:val="002060"/>
          <w:lang w:val="en-US"/>
        </w:rPr>
        <w:t>ticos</w:t>
      </w:r>
      <w:r w:rsidRPr="005A1FE9">
        <w:rPr>
          <w:rFonts w:asciiTheme="minorHAnsi" w:hAnsiTheme="minorHAnsi" w:cstheme="minorHAnsi"/>
          <w:color w:val="002060"/>
          <w:lang w:val="en-US"/>
        </w:rPr>
        <w:t xml:space="preserve"> and terraces. Departure towards </w:t>
      </w:r>
      <w:r w:rsidRPr="005A1FE9">
        <w:rPr>
          <w:rFonts w:asciiTheme="minorHAnsi" w:hAnsiTheme="minorHAnsi" w:cstheme="minorHAnsi"/>
          <w:b/>
          <w:bCs/>
          <w:color w:val="002060"/>
          <w:lang w:val="en-US"/>
        </w:rPr>
        <w:t>Lucca</w:t>
      </w:r>
      <w:r w:rsidRPr="005A1FE9">
        <w:rPr>
          <w:rFonts w:asciiTheme="minorHAnsi" w:hAnsiTheme="minorHAnsi" w:cstheme="minorHAnsi"/>
          <w:color w:val="002060"/>
          <w:lang w:val="en-US"/>
        </w:rPr>
        <w:t xml:space="preserve">, a city surrounded by a </w:t>
      </w:r>
      <w:proofErr w:type="spellStart"/>
      <w:r w:rsidR="00FB54B1" w:rsidRPr="005A1FE9">
        <w:rPr>
          <w:rFonts w:asciiTheme="minorHAnsi" w:hAnsiTheme="minorHAnsi" w:cstheme="minorHAnsi"/>
          <w:color w:val="002060"/>
          <w:lang w:val="en-US"/>
        </w:rPr>
        <w:t>Reinassence</w:t>
      </w:r>
      <w:proofErr w:type="spellEnd"/>
      <w:r w:rsidR="00FB54B1" w:rsidRPr="005A1FE9">
        <w:rPr>
          <w:rFonts w:asciiTheme="minorHAnsi" w:hAnsiTheme="minorHAnsi" w:cstheme="minorHAnsi"/>
          <w:color w:val="002060"/>
          <w:lang w:val="en-US"/>
        </w:rPr>
        <w:t xml:space="preserve"> </w:t>
      </w:r>
      <w:r w:rsidRPr="005A1FE9">
        <w:rPr>
          <w:rFonts w:asciiTheme="minorHAnsi" w:hAnsiTheme="minorHAnsi" w:cstheme="minorHAnsi"/>
          <w:color w:val="002060"/>
          <w:lang w:val="en-US"/>
        </w:rPr>
        <w:t xml:space="preserve">wall that has been preserved </w:t>
      </w:r>
      <w:r w:rsidR="00FB54B1" w:rsidRPr="005A1FE9">
        <w:rPr>
          <w:rFonts w:asciiTheme="minorHAnsi" w:hAnsiTheme="minorHAnsi" w:cstheme="minorHAnsi"/>
          <w:color w:val="002060"/>
          <w:lang w:val="en-US"/>
        </w:rPr>
        <w:t>perfectly and is still walkable on the top</w:t>
      </w:r>
      <w:r w:rsidRPr="005A1FE9">
        <w:rPr>
          <w:rFonts w:asciiTheme="minorHAnsi" w:hAnsiTheme="minorHAnsi" w:cstheme="minorHAnsi"/>
          <w:color w:val="002060"/>
          <w:lang w:val="en-US"/>
        </w:rPr>
        <w:t>.</w:t>
      </w:r>
      <w:r w:rsidR="00FB54B1" w:rsidRPr="005A1FE9">
        <w:rPr>
          <w:rFonts w:asciiTheme="minorHAnsi" w:hAnsiTheme="minorHAnsi" w:cstheme="minorHAnsi"/>
          <w:color w:val="002060"/>
          <w:lang w:val="en-US"/>
        </w:rPr>
        <w:t xml:space="preserve"> </w:t>
      </w:r>
      <w:r w:rsidR="00FB54B1" w:rsidRPr="005A1FE9">
        <w:rPr>
          <w:rFonts w:asciiTheme="minorHAnsi" w:hAnsiTheme="minorHAnsi" w:cstheme="minorHAnsi"/>
          <w:color w:val="002060"/>
          <w:lang w:val="en-GB"/>
        </w:rPr>
        <w:t>Lunch at your own. In the afternoon,</w:t>
      </w:r>
      <w:r w:rsidRPr="005A1FE9">
        <w:rPr>
          <w:rFonts w:asciiTheme="minorHAnsi" w:hAnsiTheme="minorHAnsi" w:cstheme="minorHAnsi"/>
          <w:color w:val="002060"/>
          <w:lang w:val="en-US"/>
        </w:rPr>
        <w:t xml:space="preserve"> </w:t>
      </w:r>
      <w:r w:rsidR="00FB54B1" w:rsidRPr="005A1FE9">
        <w:rPr>
          <w:rFonts w:asciiTheme="minorHAnsi" w:hAnsiTheme="minorHAnsi" w:cstheme="minorHAnsi"/>
          <w:color w:val="002060"/>
          <w:lang w:val="en-US"/>
        </w:rPr>
        <w:t>v</w:t>
      </w:r>
      <w:r w:rsidRPr="005A1FE9">
        <w:rPr>
          <w:rFonts w:asciiTheme="minorHAnsi" w:hAnsiTheme="minorHAnsi" w:cstheme="minorHAnsi"/>
          <w:color w:val="002060"/>
          <w:lang w:val="en-US"/>
        </w:rPr>
        <w:t>isit</w:t>
      </w:r>
      <w:r w:rsidR="00FB54B1" w:rsidRPr="005A1FE9">
        <w:rPr>
          <w:rFonts w:asciiTheme="minorHAnsi" w:hAnsiTheme="minorHAnsi" w:cstheme="minorHAnsi"/>
          <w:color w:val="002060"/>
          <w:lang w:val="en-US"/>
        </w:rPr>
        <w:t xml:space="preserve"> of</w:t>
      </w:r>
      <w:r w:rsidRPr="005A1FE9">
        <w:rPr>
          <w:rFonts w:asciiTheme="minorHAnsi" w:hAnsiTheme="minorHAnsi" w:cstheme="minorHAnsi"/>
          <w:color w:val="002060"/>
          <w:lang w:val="en-US"/>
        </w:rPr>
        <w:t xml:space="preserve"> Napoleon Square, </w:t>
      </w:r>
      <w:r w:rsidR="00FB54B1" w:rsidRPr="005A1FE9">
        <w:rPr>
          <w:rFonts w:asciiTheme="minorHAnsi" w:hAnsiTheme="minorHAnsi" w:cstheme="minorHAnsi"/>
          <w:color w:val="002060"/>
          <w:lang w:val="en-US"/>
        </w:rPr>
        <w:t xml:space="preserve">the </w:t>
      </w:r>
      <w:r w:rsidRPr="005A1FE9">
        <w:rPr>
          <w:rFonts w:asciiTheme="minorHAnsi" w:hAnsiTheme="minorHAnsi" w:cstheme="minorHAnsi"/>
          <w:color w:val="002060"/>
          <w:lang w:val="en-US"/>
        </w:rPr>
        <w:t>Palace</w:t>
      </w:r>
      <w:r w:rsidR="00FB54B1" w:rsidRPr="005A1FE9">
        <w:rPr>
          <w:rFonts w:asciiTheme="minorHAnsi" w:hAnsiTheme="minorHAnsi" w:cstheme="minorHAnsi"/>
          <w:color w:val="002060"/>
          <w:lang w:val="en-US"/>
        </w:rPr>
        <w:t xml:space="preserve"> of the Province</w:t>
      </w:r>
      <w:r w:rsidRPr="005A1FE9">
        <w:rPr>
          <w:rFonts w:asciiTheme="minorHAnsi" w:hAnsiTheme="minorHAnsi" w:cstheme="minorHAnsi"/>
          <w:color w:val="002060"/>
          <w:lang w:val="en-US"/>
        </w:rPr>
        <w:t>,</w:t>
      </w:r>
      <w:r w:rsidR="00FB54B1" w:rsidRPr="005A1FE9">
        <w:rPr>
          <w:rFonts w:asciiTheme="minorHAnsi" w:hAnsiTheme="minorHAnsi" w:cstheme="minorHAnsi"/>
          <w:color w:val="002060"/>
          <w:lang w:val="en-US"/>
        </w:rPr>
        <w:t xml:space="preserve"> the</w:t>
      </w:r>
      <w:r w:rsidRPr="005A1FE9">
        <w:rPr>
          <w:rFonts w:asciiTheme="minorHAnsi" w:hAnsiTheme="minorHAnsi" w:cstheme="minorHAnsi"/>
          <w:color w:val="002060"/>
          <w:lang w:val="en-US"/>
        </w:rPr>
        <w:t xml:space="preserve"> Duomo, </w:t>
      </w:r>
      <w:r w:rsidR="00FB54B1" w:rsidRPr="005A1FE9">
        <w:rPr>
          <w:rFonts w:asciiTheme="minorHAnsi" w:hAnsiTheme="minorHAnsi" w:cstheme="minorHAnsi"/>
          <w:color w:val="002060"/>
          <w:lang w:val="en-US"/>
        </w:rPr>
        <w:t xml:space="preserve">the Church of San Michele in </w:t>
      </w:r>
      <w:proofErr w:type="spellStart"/>
      <w:r w:rsidR="00FB54B1" w:rsidRPr="005A1FE9">
        <w:rPr>
          <w:rFonts w:asciiTheme="minorHAnsi" w:hAnsiTheme="minorHAnsi" w:cstheme="minorHAnsi"/>
          <w:color w:val="002060"/>
          <w:lang w:val="en-US"/>
        </w:rPr>
        <w:t>Foro</w:t>
      </w:r>
      <w:proofErr w:type="spellEnd"/>
      <w:r w:rsidR="00FB54B1" w:rsidRPr="005A1FE9">
        <w:rPr>
          <w:rFonts w:asciiTheme="minorHAnsi" w:hAnsiTheme="minorHAnsi" w:cstheme="minorHAnsi"/>
          <w:color w:val="002060"/>
          <w:lang w:val="en-US"/>
        </w:rPr>
        <w:t xml:space="preserve"> and the house where the great composer Giacomo Puccini was born</w:t>
      </w:r>
      <w:r w:rsidRPr="005A1FE9">
        <w:rPr>
          <w:rFonts w:asciiTheme="minorHAnsi" w:hAnsiTheme="minorHAnsi" w:cstheme="minorHAnsi"/>
          <w:color w:val="002060"/>
          <w:lang w:val="en-US"/>
        </w:rPr>
        <w:t>. Then, back to Siena</w:t>
      </w:r>
      <w:r w:rsidR="007B7C40" w:rsidRPr="005A1FE9">
        <w:rPr>
          <w:rFonts w:asciiTheme="minorHAnsi" w:hAnsiTheme="minorHAnsi" w:cstheme="minorHAnsi"/>
          <w:color w:val="002060"/>
          <w:lang w:val="en-US"/>
        </w:rPr>
        <w:t xml:space="preserve"> and </w:t>
      </w:r>
      <w:r w:rsidR="00977C74" w:rsidRPr="005A1FE9">
        <w:rPr>
          <w:rFonts w:asciiTheme="minorHAnsi" w:hAnsiTheme="minorHAnsi" w:cstheme="minorHAnsi"/>
          <w:color w:val="002060"/>
          <w:lang w:val="en-US"/>
        </w:rPr>
        <w:t>overnight at the hotel.</w:t>
      </w:r>
    </w:p>
    <w:bookmarkEnd w:id="11"/>
    <w:p w14:paraId="2E8E9102" w14:textId="3FA26126" w:rsidR="00167A3A" w:rsidRPr="00AB3E6F" w:rsidRDefault="007D78C5">
      <w:pPr>
        <w:rPr>
          <w:rFonts w:asciiTheme="minorHAnsi" w:hAnsiTheme="minorHAnsi" w:cstheme="minorHAnsi"/>
          <w:b/>
          <w:color w:val="002060"/>
          <w:sz w:val="28"/>
          <w:lang w:val="en-US"/>
        </w:rPr>
      </w:pPr>
      <w:r w:rsidRPr="00AB3E6F">
        <w:rPr>
          <w:rFonts w:asciiTheme="minorHAnsi" w:hAnsiTheme="minorHAnsi" w:cstheme="minorHAnsi"/>
          <w:b/>
          <w:color w:val="002060"/>
          <w:sz w:val="28"/>
          <w:lang w:val="en-US"/>
        </w:rPr>
        <w:t>D</w:t>
      </w:r>
      <w:r w:rsidR="00B42B11">
        <w:rPr>
          <w:rFonts w:asciiTheme="minorHAnsi" w:hAnsiTheme="minorHAnsi" w:cstheme="minorHAnsi"/>
          <w:b/>
          <w:color w:val="002060"/>
          <w:sz w:val="28"/>
          <w:lang w:val="en-US"/>
        </w:rPr>
        <w:t>AY</w:t>
      </w:r>
      <w:r w:rsidRPr="00AB3E6F">
        <w:rPr>
          <w:rFonts w:asciiTheme="minorHAnsi" w:hAnsiTheme="minorHAnsi" w:cstheme="minorHAnsi"/>
          <w:b/>
          <w:color w:val="002060"/>
          <w:sz w:val="28"/>
          <w:lang w:val="en-US"/>
        </w:rPr>
        <w:t xml:space="preserve"> 4</w:t>
      </w:r>
      <w:r w:rsidRPr="00AB3E6F">
        <w:rPr>
          <w:rFonts w:asciiTheme="minorHAnsi" w:hAnsiTheme="minorHAnsi" w:cstheme="minorHAnsi"/>
          <w:b/>
          <w:color w:val="002060"/>
          <w:sz w:val="28"/>
          <w:lang w:val="en-US"/>
        </w:rPr>
        <w:tab/>
      </w:r>
      <w:r w:rsidR="00B42B11">
        <w:rPr>
          <w:rFonts w:asciiTheme="minorHAnsi" w:hAnsiTheme="minorHAnsi" w:cstheme="minorHAnsi"/>
          <w:b/>
          <w:color w:val="002060"/>
          <w:sz w:val="28"/>
          <w:lang w:val="en-US"/>
        </w:rPr>
        <w:t>)</w:t>
      </w:r>
      <w:r w:rsidRPr="00AB3E6F">
        <w:rPr>
          <w:rFonts w:asciiTheme="minorHAnsi" w:hAnsiTheme="minorHAnsi" w:cstheme="minorHAnsi"/>
          <w:b/>
          <w:color w:val="002060"/>
          <w:sz w:val="28"/>
          <w:lang w:val="en-US"/>
        </w:rPr>
        <w:tab/>
        <w:t xml:space="preserve"> </w:t>
      </w:r>
      <w:bookmarkStart w:id="13" w:name="_Hlk37240695"/>
      <w:bookmarkStart w:id="14" w:name="_Hlk37319748"/>
      <w:r w:rsidR="002D48AB" w:rsidRPr="00AB3E6F">
        <w:rPr>
          <w:rFonts w:asciiTheme="minorHAnsi" w:hAnsiTheme="minorHAnsi" w:cstheme="minorHAnsi"/>
          <w:b/>
          <w:color w:val="002060"/>
          <w:sz w:val="28"/>
          <w:szCs w:val="28"/>
          <w:lang w:val="en-US"/>
        </w:rPr>
        <w:t xml:space="preserve">SIENA – MONTALCINO </w:t>
      </w:r>
      <w:r w:rsidR="002D48AB" w:rsidRPr="00AB3E6F">
        <w:rPr>
          <w:rFonts w:asciiTheme="minorHAnsi" w:hAnsiTheme="minorHAnsi" w:cstheme="minorHAnsi"/>
          <w:b/>
          <w:color w:val="002060"/>
          <w:sz w:val="24"/>
          <w:szCs w:val="24"/>
          <w:lang w:val="en-US"/>
        </w:rPr>
        <w:t>(40 km)</w:t>
      </w:r>
      <w:r w:rsidR="002D48AB" w:rsidRPr="00AB3E6F">
        <w:rPr>
          <w:rFonts w:asciiTheme="minorHAnsi" w:hAnsiTheme="minorHAnsi" w:cstheme="minorHAnsi"/>
          <w:b/>
          <w:color w:val="002060"/>
          <w:sz w:val="28"/>
          <w:szCs w:val="28"/>
          <w:lang w:val="en-US"/>
        </w:rPr>
        <w:t xml:space="preserve"> - PIENZA </w:t>
      </w:r>
      <w:r w:rsidR="002D48AB" w:rsidRPr="00AB3E6F">
        <w:rPr>
          <w:rFonts w:asciiTheme="minorHAnsi" w:hAnsiTheme="minorHAnsi" w:cstheme="minorHAnsi"/>
          <w:b/>
          <w:color w:val="002060"/>
          <w:sz w:val="24"/>
          <w:szCs w:val="24"/>
          <w:lang w:val="en-US"/>
        </w:rPr>
        <w:t>(20 km)</w:t>
      </w:r>
      <w:r w:rsidR="002D48AB" w:rsidRPr="00AB3E6F">
        <w:rPr>
          <w:rFonts w:asciiTheme="minorHAnsi" w:hAnsiTheme="minorHAnsi" w:cstheme="minorHAnsi"/>
          <w:b/>
          <w:color w:val="002060"/>
          <w:sz w:val="28"/>
          <w:szCs w:val="28"/>
          <w:lang w:val="en-US"/>
        </w:rPr>
        <w:t xml:space="preserve"> – MONTEPULCIANO </w:t>
      </w:r>
      <w:r w:rsidR="002D48AB" w:rsidRPr="00AB3E6F">
        <w:rPr>
          <w:rFonts w:asciiTheme="minorHAnsi" w:hAnsiTheme="minorHAnsi" w:cstheme="minorHAnsi"/>
          <w:b/>
          <w:color w:val="002060"/>
          <w:sz w:val="24"/>
          <w:szCs w:val="24"/>
          <w:lang w:val="en-US"/>
        </w:rPr>
        <w:t>(15 km)</w:t>
      </w:r>
      <w:r w:rsidR="002D48AB" w:rsidRPr="00AB3E6F">
        <w:rPr>
          <w:rFonts w:asciiTheme="minorHAnsi" w:hAnsiTheme="minorHAnsi" w:cstheme="minorHAnsi"/>
          <w:b/>
          <w:color w:val="002060"/>
          <w:sz w:val="28"/>
          <w:szCs w:val="28"/>
          <w:lang w:val="en-US"/>
        </w:rPr>
        <w:t xml:space="preserve"> – ROME </w:t>
      </w:r>
      <w:r w:rsidR="002D48AB" w:rsidRPr="00AB3E6F">
        <w:rPr>
          <w:rFonts w:asciiTheme="minorHAnsi" w:hAnsiTheme="minorHAnsi" w:cstheme="minorHAnsi"/>
          <w:b/>
          <w:color w:val="002060"/>
          <w:sz w:val="24"/>
          <w:szCs w:val="24"/>
          <w:lang w:val="en-US"/>
        </w:rPr>
        <w:t>(170 km)</w:t>
      </w:r>
      <w:bookmarkEnd w:id="13"/>
      <w:r w:rsidR="002D48AB" w:rsidRPr="00AB3E6F">
        <w:rPr>
          <w:rFonts w:asciiTheme="minorHAnsi" w:hAnsiTheme="minorHAnsi" w:cstheme="minorHAnsi"/>
          <w:b/>
          <w:color w:val="002060"/>
          <w:sz w:val="28"/>
          <w:lang w:val="en-US"/>
        </w:rPr>
        <w:t xml:space="preserve"> </w:t>
      </w:r>
      <w:r w:rsidR="002D48AB" w:rsidRPr="00AB3E6F">
        <w:rPr>
          <w:rFonts w:asciiTheme="minorHAnsi" w:hAnsiTheme="minorHAnsi" w:cstheme="minorHAnsi"/>
          <w:b/>
          <w:color w:val="002060"/>
          <w:sz w:val="28"/>
          <w:szCs w:val="28"/>
          <w:lang w:val="en-US"/>
        </w:rPr>
        <w:t xml:space="preserve"> </w:t>
      </w:r>
      <w:bookmarkEnd w:id="14"/>
    </w:p>
    <w:p w14:paraId="4B896199" w14:textId="77777777" w:rsidR="00560273" w:rsidRPr="005A1FE9" w:rsidRDefault="00560273" w:rsidP="00560273">
      <w:pPr>
        <w:jc w:val="both"/>
        <w:rPr>
          <w:rFonts w:asciiTheme="minorHAnsi" w:hAnsiTheme="minorHAnsi" w:cstheme="minorHAnsi"/>
          <w:color w:val="002060"/>
          <w:lang w:val="en-US"/>
        </w:rPr>
      </w:pPr>
      <w:bookmarkStart w:id="15" w:name="_Hlk38016911"/>
      <w:bookmarkStart w:id="16" w:name="_Hlk37844563"/>
      <w:r w:rsidRPr="005A1FE9">
        <w:rPr>
          <w:rFonts w:asciiTheme="minorHAnsi" w:hAnsiTheme="minorHAnsi" w:cstheme="minorHAnsi"/>
          <w:color w:val="002060"/>
          <w:lang w:val="en-US"/>
        </w:rPr>
        <w:t xml:space="preserve">Breakfast. Today, we will visit an antique wine cellar, built in a 15th century building with the opportunity to taste the excellent red Vino Nobile di Montepulciano. Departure to </w:t>
      </w:r>
      <w:r w:rsidRPr="005A1FE9">
        <w:rPr>
          <w:rFonts w:asciiTheme="minorHAnsi" w:hAnsiTheme="minorHAnsi" w:cstheme="minorHAnsi"/>
          <w:b/>
          <w:bCs/>
          <w:color w:val="002060"/>
          <w:lang w:val="en-US"/>
        </w:rPr>
        <w:t>Montalcino</w:t>
      </w:r>
      <w:r w:rsidRPr="005A1FE9">
        <w:rPr>
          <w:rFonts w:asciiTheme="minorHAnsi" w:hAnsiTheme="minorHAnsi" w:cstheme="minorHAnsi"/>
          <w:color w:val="002060"/>
          <w:lang w:val="en-US"/>
        </w:rPr>
        <w:t xml:space="preserve">; the great fortress characterizes the city, which looms over the three valleys of Asso, </w:t>
      </w:r>
      <w:proofErr w:type="spellStart"/>
      <w:r w:rsidRPr="005A1FE9">
        <w:rPr>
          <w:rFonts w:asciiTheme="minorHAnsi" w:hAnsiTheme="minorHAnsi" w:cstheme="minorHAnsi"/>
          <w:color w:val="002060"/>
          <w:lang w:val="en-US"/>
        </w:rPr>
        <w:t>d'Aria</w:t>
      </w:r>
      <w:proofErr w:type="spellEnd"/>
      <w:r w:rsidRPr="005A1FE9">
        <w:rPr>
          <w:rFonts w:asciiTheme="minorHAnsi" w:hAnsiTheme="minorHAnsi" w:cstheme="minorHAnsi"/>
          <w:color w:val="002060"/>
          <w:lang w:val="en-US"/>
        </w:rPr>
        <w:t xml:space="preserve"> and </w:t>
      </w:r>
      <w:proofErr w:type="spellStart"/>
      <w:r w:rsidRPr="005A1FE9">
        <w:rPr>
          <w:rFonts w:asciiTheme="minorHAnsi" w:hAnsiTheme="minorHAnsi" w:cstheme="minorHAnsi"/>
          <w:color w:val="002060"/>
          <w:lang w:val="en-US"/>
        </w:rPr>
        <w:t>Orcia</w:t>
      </w:r>
      <w:proofErr w:type="spellEnd"/>
      <w:r w:rsidRPr="005A1FE9">
        <w:rPr>
          <w:rFonts w:asciiTheme="minorHAnsi" w:hAnsiTheme="minorHAnsi" w:cstheme="minorHAnsi"/>
          <w:color w:val="002060"/>
          <w:lang w:val="en-US"/>
        </w:rPr>
        <w:t xml:space="preserve">. Visit. Continue to </w:t>
      </w:r>
      <w:proofErr w:type="spellStart"/>
      <w:r w:rsidRPr="005A1FE9">
        <w:rPr>
          <w:rFonts w:asciiTheme="minorHAnsi" w:hAnsiTheme="minorHAnsi" w:cstheme="minorHAnsi"/>
          <w:b/>
          <w:bCs/>
          <w:color w:val="002060"/>
          <w:lang w:val="en-US"/>
        </w:rPr>
        <w:t>Pienza</w:t>
      </w:r>
      <w:proofErr w:type="spellEnd"/>
      <w:r w:rsidRPr="005A1FE9">
        <w:rPr>
          <w:rFonts w:asciiTheme="minorHAnsi" w:hAnsiTheme="minorHAnsi" w:cstheme="minorHAnsi"/>
          <w:color w:val="002060"/>
          <w:lang w:val="en-US"/>
        </w:rPr>
        <w:t xml:space="preserve">. This city, on top of a hill overlooking the </w:t>
      </w:r>
      <w:proofErr w:type="spellStart"/>
      <w:r w:rsidRPr="005A1FE9">
        <w:rPr>
          <w:rFonts w:asciiTheme="minorHAnsi" w:hAnsiTheme="minorHAnsi" w:cstheme="minorHAnsi"/>
          <w:color w:val="002060"/>
          <w:lang w:val="en-US"/>
        </w:rPr>
        <w:t>Orcia</w:t>
      </w:r>
      <w:proofErr w:type="spellEnd"/>
      <w:r w:rsidRPr="005A1FE9">
        <w:rPr>
          <w:rFonts w:asciiTheme="minorHAnsi" w:hAnsiTheme="minorHAnsi" w:cstheme="minorHAnsi"/>
          <w:color w:val="002060"/>
          <w:lang w:val="en-US"/>
        </w:rPr>
        <w:t xml:space="preserve"> Valley, is an essential stage for its artistic </w:t>
      </w:r>
      <w:proofErr w:type="gramStart"/>
      <w:r w:rsidRPr="005A1FE9">
        <w:rPr>
          <w:rFonts w:asciiTheme="minorHAnsi" w:hAnsiTheme="minorHAnsi" w:cstheme="minorHAnsi"/>
          <w:color w:val="002060"/>
          <w:lang w:val="en-US"/>
        </w:rPr>
        <w:t>beauties</w:t>
      </w:r>
      <w:proofErr w:type="gramEnd"/>
      <w:r w:rsidRPr="005A1FE9">
        <w:rPr>
          <w:rFonts w:asciiTheme="minorHAnsi" w:hAnsiTheme="minorHAnsi" w:cstheme="minorHAnsi"/>
          <w:color w:val="002060"/>
          <w:lang w:val="en-US"/>
        </w:rPr>
        <w:t xml:space="preserve"> and </w:t>
      </w:r>
      <w:proofErr w:type="gramStart"/>
      <w:r w:rsidRPr="005A1FE9">
        <w:rPr>
          <w:rFonts w:asciiTheme="minorHAnsi" w:hAnsiTheme="minorHAnsi" w:cstheme="minorHAnsi"/>
          <w:color w:val="002060"/>
          <w:lang w:val="en-US"/>
        </w:rPr>
        <w:t>the good</w:t>
      </w:r>
      <w:proofErr w:type="gramEnd"/>
      <w:r w:rsidRPr="005A1FE9">
        <w:rPr>
          <w:rFonts w:asciiTheme="minorHAnsi" w:hAnsiTheme="minorHAnsi" w:cstheme="minorHAnsi"/>
          <w:color w:val="002060"/>
          <w:lang w:val="en-US"/>
        </w:rPr>
        <w:t xml:space="preserve"> gastronomy typical of the place. The famous Piazza Pio II overlooks the Cathedral, the Piccolomini Palace, the Palazzo Comunale, Borgia Palace are the symbol of the Renaissance style introduced there by the architect </w:t>
      </w:r>
      <w:proofErr w:type="spellStart"/>
      <w:r w:rsidRPr="005A1FE9">
        <w:rPr>
          <w:rFonts w:asciiTheme="minorHAnsi" w:hAnsiTheme="minorHAnsi" w:cstheme="minorHAnsi"/>
          <w:color w:val="002060"/>
          <w:lang w:val="en-US"/>
        </w:rPr>
        <w:t>Rossellino</w:t>
      </w:r>
      <w:proofErr w:type="spellEnd"/>
      <w:r w:rsidRPr="005A1FE9">
        <w:rPr>
          <w:rFonts w:asciiTheme="minorHAnsi" w:hAnsiTheme="minorHAnsi" w:cstheme="minorHAnsi"/>
          <w:color w:val="002060"/>
          <w:lang w:val="en-US"/>
        </w:rPr>
        <w:t xml:space="preserve"> in the 1400s. The wonderful panoramic promenade along the walls allows us to see the entire valley </w:t>
      </w:r>
      <w:proofErr w:type="gramStart"/>
      <w:r w:rsidRPr="005A1FE9">
        <w:rPr>
          <w:rFonts w:asciiTheme="minorHAnsi" w:hAnsiTheme="minorHAnsi" w:cstheme="minorHAnsi"/>
          <w:color w:val="002060"/>
          <w:lang w:val="en-US"/>
        </w:rPr>
        <w:t>closed</w:t>
      </w:r>
      <w:proofErr w:type="gramEnd"/>
      <w:r w:rsidRPr="005A1FE9">
        <w:rPr>
          <w:rFonts w:asciiTheme="minorHAnsi" w:hAnsiTheme="minorHAnsi" w:cstheme="minorHAnsi"/>
          <w:color w:val="002060"/>
          <w:lang w:val="en-US"/>
        </w:rPr>
        <w:t xml:space="preserve"> at the bottom of Mount </w:t>
      </w:r>
      <w:proofErr w:type="spellStart"/>
      <w:r w:rsidRPr="005A1FE9">
        <w:rPr>
          <w:rFonts w:asciiTheme="minorHAnsi" w:hAnsiTheme="minorHAnsi" w:cstheme="minorHAnsi"/>
          <w:color w:val="002060"/>
          <w:lang w:val="en-US"/>
        </w:rPr>
        <w:t>Amiata</w:t>
      </w:r>
      <w:proofErr w:type="spellEnd"/>
      <w:r w:rsidRPr="005A1FE9">
        <w:rPr>
          <w:rFonts w:asciiTheme="minorHAnsi" w:hAnsiTheme="minorHAnsi" w:cstheme="minorHAnsi"/>
          <w:color w:val="002060"/>
          <w:lang w:val="en-US"/>
        </w:rPr>
        <w:t xml:space="preserve">. Departure towards </w:t>
      </w:r>
      <w:r w:rsidRPr="005A1FE9">
        <w:rPr>
          <w:rFonts w:asciiTheme="minorHAnsi" w:hAnsiTheme="minorHAnsi" w:cstheme="minorHAnsi"/>
          <w:b/>
          <w:bCs/>
          <w:color w:val="002060"/>
          <w:lang w:val="en-US"/>
        </w:rPr>
        <w:t>Montepulciano</w:t>
      </w:r>
      <w:r w:rsidRPr="005A1FE9">
        <w:rPr>
          <w:rFonts w:asciiTheme="minorHAnsi" w:hAnsiTheme="minorHAnsi" w:cstheme="minorHAnsi"/>
          <w:color w:val="002060"/>
          <w:lang w:val="en-US"/>
        </w:rPr>
        <w:t xml:space="preserve">. The town, an art pearl of 1500s, is located 750 meters above sea level on top of a hill near the Val di Chiana, in a territory already inhabited in the Etruscan and Roman age. Its fame is owed mainly by the production of the wine Nobile, red of great quality. Visit. Lunch </w:t>
      </w:r>
      <w:proofErr w:type="gramStart"/>
      <w:r w:rsidRPr="005A1FE9">
        <w:rPr>
          <w:rFonts w:asciiTheme="minorHAnsi" w:hAnsiTheme="minorHAnsi" w:cstheme="minorHAnsi"/>
          <w:color w:val="002060"/>
          <w:lang w:val="en-US"/>
        </w:rPr>
        <w:t>at</w:t>
      </w:r>
      <w:proofErr w:type="gramEnd"/>
      <w:r w:rsidRPr="005A1FE9">
        <w:rPr>
          <w:rFonts w:asciiTheme="minorHAnsi" w:hAnsiTheme="minorHAnsi" w:cstheme="minorHAnsi"/>
          <w:color w:val="002060"/>
          <w:lang w:val="en-US"/>
        </w:rPr>
        <w:t xml:space="preserve"> your own. Return to Rome. End of services.</w:t>
      </w:r>
    </w:p>
    <w:p w14:paraId="746A0D0B" w14:textId="1A98ABBB" w:rsidR="00FB54B1" w:rsidRPr="005A1FE9" w:rsidRDefault="00FB54B1" w:rsidP="00FB54B1">
      <w:pPr>
        <w:pStyle w:val="testocaratterecaratterecaratterecarattere"/>
        <w:numPr>
          <w:ilvl w:val="0"/>
          <w:numId w:val="8"/>
        </w:numPr>
        <w:jc w:val="both"/>
        <w:rPr>
          <w:rFonts w:asciiTheme="minorHAnsi" w:hAnsiTheme="minorHAnsi" w:cstheme="minorHAnsi"/>
          <w:lang w:val="en-US"/>
        </w:rPr>
      </w:pPr>
      <w:r w:rsidRPr="005A1FE9">
        <w:rPr>
          <w:rFonts w:asciiTheme="minorHAnsi" w:hAnsiTheme="minorHAnsi" w:cstheme="minorHAnsi"/>
          <w:color w:val="002060"/>
          <w:sz w:val="22"/>
          <w:szCs w:val="24"/>
          <w:lang w:val="en-US"/>
        </w:rPr>
        <w:t xml:space="preserve">Tour starts and finishes at </w:t>
      </w:r>
      <w:proofErr w:type="spellStart"/>
      <w:r w:rsidR="00606856" w:rsidRPr="00B42B11">
        <w:rPr>
          <w:rFonts w:asciiTheme="minorHAnsi" w:hAnsiTheme="minorHAnsi" w:cstheme="minorHAnsi"/>
          <w:color w:val="001F5F"/>
          <w:sz w:val="22"/>
          <w:szCs w:val="22"/>
          <w:lang w:val="en-US"/>
        </w:rPr>
        <w:t>Starhotels</w:t>
      </w:r>
      <w:proofErr w:type="spellEnd"/>
      <w:r w:rsidR="00606856" w:rsidRPr="00B42B11">
        <w:rPr>
          <w:rFonts w:asciiTheme="minorHAnsi" w:hAnsiTheme="minorHAnsi" w:cstheme="minorHAnsi"/>
          <w:color w:val="001F5F"/>
          <w:sz w:val="22"/>
          <w:szCs w:val="22"/>
          <w:lang w:val="en-US"/>
        </w:rPr>
        <w:t xml:space="preserve"> Metropole, Via Principe Amedeo 3, Rome</w:t>
      </w:r>
      <w:r w:rsidRPr="005A1FE9">
        <w:rPr>
          <w:rFonts w:asciiTheme="minorHAnsi" w:hAnsiTheme="minorHAnsi" w:cstheme="minorHAnsi"/>
          <w:color w:val="002060"/>
          <w:sz w:val="22"/>
          <w:szCs w:val="24"/>
          <w:lang w:val="en-US"/>
        </w:rPr>
        <w:t>. Please contact us for any further information concerning transfers or additional service.</w:t>
      </w:r>
    </w:p>
    <w:bookmarkEnd w:id="15"/>
    <w:bookmarkEnd w:id="16"/>
    <w:p w14:paraId="601CF843" w14:textId="77777777" w:rsidR="00167A3A" w:rsidRPr="005A1FE9" w:rsidRDefault="00167A3A">
      <w:pPr>
        <w:rPr>
          <w:rFonts w:asciiTheme="minorHAnsi" w:hAnsiTheme="minorHAnsi" w:cstheme="minorHAnsi"/>
          <w:color w:val="002060"/>
          <w:lang w:val="en-US"/>
        </w:rPr>
      </w:pPr>
    </w:p>
    <w:p w14:paraId="1D8B33AB" w14:textId="28FC6CCC" w:rsidR="00606856" w:rsidRPr="00606856" w:rsidRDefault="007D78C5">
      <w:pPr>
        <w:jc w:val="both"/>
        <w:rPr>
          <w:rStyle w:val="Enfasiforte"/>
          <w:rFonts w:asciiTheme="minorHAnsi" w:hAnsiTheme="minorHAnsi" w:cstheme="minorHAnsi"/>
          <w:b w:val="0"/>
          <w:bCs w:val="0"/>
          <w:lang w:val="en-US"/>
        </w:rPr>
      </w:pPr>
      <w:r w:rsidRPr="005A1FE9">
        <w:rPr>
          <w:rFonts w:asciiTheme="minorHAnsi" w:hAnsiTheme="minorHAnsi" w:cstheme="minorHAnsi"/>
          <w:b/>
          <w:color w:val="002060"/>
          <w:sz w:val="28"/>
          <w:lang w:val="en-US"/>
        </w:rPr>
        <w:t>RATES PER PERSON</w:t>
      </w:r>
      <w:r w:rsidR="00977C74" w:rsidRPr="005A1FE9">
        <w:rPr>
          <w:rFonts w:asciiTheme="minorHAnsi" w:hAnsiTheme="minorHAnsi" w:cstheme="minorHAnsi"/>
          <w:b/>
          <w:color w:val="002060"/>
          <w:sz w:val="28"/>
          <w:lang w:val="en-US"/>
        </w:rPr>
        <w:t>:</w:t>
      </w:r>
      <w:r w:rsidRPr="005A1FE9">
        <w:rPr>
          <w:rFonts w:asciiTheme="minorHAnsi" w:hAnsiTheme="minorHAnsi" w:cstheme="minorHAnsi"/>
          <w:b/>
          <w:color w:val="002060"/>
          <w:sz w:val="28"/>
          <w:lang w:val="en-US"/>
        </w:rPr>
        <w:t xml:space="preserve"> </w:t>
      </w:r>
      <w:r w:rsidRPr="005A1FE9">
        <w:rPr>
          <w:rFonts w:asciiTheme="minorHAnsi" w:hAnsiTheme="minorHAnsi" w:cstheme="minorHAnsi"/>
          <w:b/>
          <w:color w:val="002060"/>
          <w:sz w:val="28"/>
          <w:lang w:val="en-US"/>
        </w:rPr>
        <w:tab/>
      </w:r>
      <w:r w:rsidRPr="005A1FE9">
        <w:rPr>
          <w:rFonts w:asciiTheme="minorHAnsi" w:hAnsiTheme="minorHAnsi" w:cstheme="minorHAnsi"/>
          <w:b/>
          <w:color w:val="002060"/>
          <w:sz w:val="28"/>
          <w:lang w:val="en-US"/>
        </w:rPr>
        <w:tab/>
      </w:r>
    </w:p>
    <w:tbl>
      <w:tblPr>
        <w:tblW w:w="8320" w:type="dxa"/>
        <w:tblCellMar>
          <w:left w:w="70" w:type="dxa"/>
          <w:right w:w="70" w:type="dxa"/>
        </w:tblCellMar>
        <w:tblLook w:val="04A0" w:firstRow="1" w:lastRow="0" w:firstColumn="1" w:lastColumn="0" w:noHBand="0" w:noVBand="1"/>
      </w:tblPr>
      <w:tblGrid>
        <w:gridCol w:w="4720"/>
        <w:gridCol w:w="900"/>
        <w:gridCol w:w="900"/>
        <w:gridCol w:w="900"/>
        <w:gridCol w:w="900"/>
      </w:tblGrid>
      <w:tr w:rsidR="00606856" w:rsidRPr="004E45FF" w14:paraId="1F29BBF8" w14:textId="77777777" w:rsidTr="00C664A4">
        <w:trPr>
          <w:trHeight w:val="300"/>
        </w:trPr>
        <w:tc>
          <w:tcPr>
            <w:tcW w:w="4720" w:type="dxa"/>
            <w:tcBorders>
              <w:top w:val="nil"/>
              <w:left w:val="nil"/>
              <w:bottom w:val="nil"/>
              <w:right w:val="nil"/>
            </w:tcBorders>
            <w:noWrap/>
            <w:vAlign w:val="bottom"/>
            <w:hideMark/>
          </w:tcPr>
          <w:p w14:paraId="2E5E15AF" w14:textId="77777777" w:rsidR="00606856" w:rsidRPr="004E45FF" w:rsidRDefault="00606856" w:rsidP="00C664A4">
            <w:pPr>
              <w:rPr>
                <w:rFonts w:ascii="Times New Roman" w:eastAsia="Times New Roman" w:hAnsi="Times New Roman" w:cs="Times New Roman"/>
                <w:sz w:val="24"/>
                <w:szCs w:val="24"/>
              </w:rPr>
            </w:pPr>
          </w:p>
        </w:tc>
        <w:tc>
          <w:tcPr>
            <w:tcW w:w="1800" w:type="dxa"/>
            <w:gridSpan w:val="2"/>
            <w:tcBorders>
              <w:top w:val="single" w:sz="4" w:space="0" w:color="505050"/>
              <w:left w:val="single" w:sz="4" w:space="0" w:color="505050"/>
              <w:bottom w:val="single" w:sz="4" w:space="0" w:color="505050"/>
              <w:right w:val="single" w:sz="4" w:space="0" w:color="505050"/>
            </w:tcBorders>
            <w:shd w:val="clear" w:color="C0C0C0" w:fill="BDD7EE"/>
            <w:noWrap/>
            <w:vAlign w:val="center"/>
            <w:hideMark/>
          </w:tcPr>
          <w:p w14:paraId="6A72A56D" w14:textId="77777777" w:rsidR="00606856" w:rsidRPr="004E45FF" w:rsidRDefault="00606856" w:rsidP="00C664A4">
            <w:pPr>
              <w:jc w:val="center"/>
              <w:rPr>
                <w:rFonts w:ascii="Tw Cen MT" w:eastAsia="Times New Roman" w:hAnsi="Tw Cen MT" w:cs="Calibri"/>
                <w:color w:val="10243E"/>
              </w:rPr>
            </w:pPr>
            <w:r w:rsidRPr="004E45FF">
              <w:rPr>
                <w:rFonts w:ascii="Tw Cen MT" w:eastAsia="Times New Roman" w:hAnsi="Tw Cen MT" w:cs="Calibri"/>
                <w:color w:val="10243E"/>
              </w:rPr>
              <w:t>COMFORT</w:t>
            </w:r>
          </w:p>
        </w:tc>
        <w:tc>
          <w:tcPr>
            <w:tcW w:w="1800" w:type="dxa"/>
            <w:gridSpan w:val="2"/>
            <w:tcBorders>
              <w:top w:val="single" w:sz="4" w:space="0" w:color="505050"/>
              <w:left w:val="nil"/>
              <w:bottom w:val="single" w:sz="4" w:space="0" w:color="505050"/>
              <w:right w:val="single" w:sz="4" w:space="0" w:color="505050"/>
            </w:tcBorders>
            <w:shd w:val="clear" w:color="FFFF00" w:fill="FFFF00"/>
            <w:noWrap/>
            <w:vAlign w:val="center"/>
            <w:hideMark/>
          </w:tcPr>
          <w:p w14:paraId="4B41320B" w14:textId="42FE6D62" w:rsidR="00606856" w:rsidRPr="004E45FF" w:rsidRDefault="00606856" w:rsidP="00C664A4">
            <w:pPr>
              <w:jc w:val="center"/>
              <w:rPr>
                <w:rFonts w:ascii="Tw Cen MT" w:eastAsia="Times New Roman" w:hAnsi="Tw Cen MT" w:cs="Calibri"/>
                <w:color w:val="10243E"/>
              </w:rPr>
            </w:pPr>
            <w:r>
              <w:rPr>
                <w:rFonts w:ascii="Tw Cen MT" w:eastAsia="Times New Roman" w:hAnsi="Tw Cen MT" w:cs="Calibri"/>
                <w:color w:val="10243E"/>
              </w:rPr>
              <w:t>LUXURY</w:t>
            </w:r>
          </w:p>
        </w:tc>
      </w:tr>
      <w:tr w:rsidR="00606856" w:rsidRPr="004E45FF" w14:paraId="2EAE2386" w14:textId="77777777" w:rsidTr="00C664A4">
        <w:trPr>
          <w:trHeight w:val="300"/>
        </w:trPr>
        <w:tc>
          <w:tcPr>
            <w:tcW w:w="4720" w:type="dxa"/>
            <w:tcBorders>
              <w:top w:val="nil"/>
              <w:left w:val="nil"/>
              <w:bottom w:val="nil"/>
              <w:right w:val="nil"/>
            </w:tcBorders>
            <w:noWrap/>
            <w:vAlign w:val="center"/>
            <w:hideMark/>
          </w:tcPr>
          <w:p w14:paraId="1F1CE91F" w14:textId="3C755C0B" w:rsidR="00606856" w:rsidRPr="004E45FF" w:rsidRDefault="008B576A" w:rsidP="00C664A4">
            <w:pPr>
              <w:jc w:val="center"/>
              <w:rPr>
                <w:rFonts w:eastAsia="Times New Roman" w:cs="Calibri"/>
                <w:b/>
                <w:bCs/>
                <w:color w:val="000000"/>
              </w:rPr>
            </w:pPr>
            <w:r>
              <w:rPr>
                <w:rFonts w:eastAsia="Times New Roman" w:cs="Calibri"/>
                <w:b/>
                <w:bCs/>
                <w:color w:val="000000"/>
              </w:rPr>
              <w:t xml:space="preserve">2026 </w:t>
            </w:r>
            <w:r w:rsidR="00606856">
              <w:rPr>
                <w:rFonts w:eastAsia="Times New Roman" w:cs="Calibri"/>
                <w:b/>
                <w:bCs/>
                <w:color w:val="000000"/>
              </w:rPr>
              <w:t>TUSCANY</w:t>
            </w:r>
          </w:p>
        </w:tc>
        <w:tc>
          <w:tcPr>
            <w:tcW w:w="900" w:type="dxa"/>
            <w:tcBorders>
              <w:top w:val="nil"/>
              <w:left w:val="single" w:sz="4" w:space="0" w:color="505050"/>
              <w:bottom w:val="single" w:sz="4" w:space="0" w:color="505050"/>
              <w:right w:val="single" w:sz="4" w:space="0" w:color="505050"/>
            </w:tcBorders>
            <w:shd w:val="clear" w:color="C0C0C0" w:fill="BDD7EE"/>
            <w:vAlign w:val="center"/>
            <w:hideMark/>
          </w:tcPr>
          <w:p w14:paraId="3327FD70" w14:textId="77777777" w:rsidR="00606856" w:rsidRPr="004E45FF" w:rsidRDefault="00606856" w:rsidP="00C664A4">
            <w:pPr>
              <w:jc w:val="center"/>
              <w:rPr>
                <w:rFonts w:ascii="Tw Cen MT" w:eastAsia="Times New Roman" w:hAnsi="Tw Cen MT" w:cs="Calibri"/>
                <w:color w:val="000000"/>
                <w:sz w:val="16"/>
                <w:szCs w:val="16"/>
              </w:rPr>
            </w:pPr>
            <w:r w:rsidRPr="004E45FF">
              <w:rPr>
                <w:rFonts w:ascii="Tw Cen MT" w:eastAsia="Times New Roman" w:hAnsi="Tw Cen MT" w:cs="Calibri"/>
                <w:color w:val="000000"/>
                <w:sz w:val="16"/>
                <w:szCs w:val="16"/>
              </w:rPr>
              <w:t>DBL</w:t>
            </w:r>
          </w:p>
        </w:tc>
        <w:tc>
          <w:tcPr>
            <w:tcW w:w="900" w:type="dxa"/>
            <w:tcBorders>
              <w:top w:val="nil"/>
              <w:left w:val="nil"/>
              <w:bottom w:val="single" w:sz="4" w:space="0" w:color="505050"/>
              <w:right w:val="single" w:sz="4" w:space="0" w:color="505050"/>
            </w:tcBorders>
            <w:shd w:val="clear" w:color="C0C0C0" w:fill="BDD7EE"/>
            <w:vAlign w:val="center"/>
            <w:hideMark/>
          </w:tcPr>
          <w:p w14:paraId="20328DDA" w14:textId="77777777" w:rsidR="00606856" w:rsidRPr="004E45FF" w:rsidRDefault="00606856" w:rsidP="00C664A4">
            <w:pPr>
              <w:jc w:val="center"/>
              <w:rPr>
                <w:rFonts w:ascii="Tw Cen MT" w:eastAsia="Times New Roman" w:hAnsi="Tw Cen MT" w:cs="Calibri"/>
                <w:color w:val="000000"/>
                <w:sz w:val="16"/>
                <w:szCs w:val="16"/>
              </w:rPr>
            </w:pPr>
            <w:r w:rsidRPr="004E45FF">
              <w:rPr>
                <w:rFonts w:ascii="Tw Cen MT" w:eastAsia="Times New Roman" w:hAnsi="Tw Cen MT" w:cs="Calibri"/>
                <w:color w:val="000000"/>
                <w:sz w:val="16"/>
                <w:szCs w:val="16"/>
              </w:rPr>
              <w:t>SGL</w:t>
            </w:r>
          </w:p>
        </w:tc>
        <w:tc>
          <w:tcPr>
            <w:tcW w:w="900" w:type="dxa"/>
            <w:tcBorders>
              <w:top w:val="nil"/>
              <w:left w:val="nil"/>
              <w:bottom w:val="single" w:sz="4" w:space="0" w:color="505050"/>
              <w:right w:val="single" w:sz="4" w:space="0" w:color="505050"/>
            </w:tcBorders>
            <w:shd w:val="clear" w:color="FFFF00" w:fill="FFFF00"/>
            <w:vAlign w:val="center"/>
            <w:hideMark/>
          </w:tcPr>
          <w:p w14:paraId="4E78A7B5" w14:textId="77777777" w:rsidR="00606856" w:rsidRPr="004E45FF" w:rsidRDefault="00606856" w:rsidP="00C664A4">
            <w:pPr>
              <w:jc w:val="center"/>
              <w:rPr>
                <w:rFonts w:ascii="Tw Cen MT" w:eastAsia="Times New Roman" w:hAnsi="Tw Cen MT" w:cs="Calibri"/>
                <w:color w:val="000000"/>
                <w:sz w:val="16"/>
                <w:szCs w:val="16"/>
              </w:rPr>
            </w:pPr>
            <w:r w:rsidRPr="004E45FF">
              <w:rPr>
                <w:rFonts w:ascii="Tw Cen MT" w:eastAsia="Times New Roman" w:hAnsi="Tw Cen MT" w:cs="Calibri"/>
                <w:color w:val="000000"/>
                <w:sz w:val="16"/>
                <w:szCs w:val="16"/>
              </w:rPr>
              <w:t>DBL</w:t>
            </w:r>
          </w:p>
        </w:tc>
        <w:tc>
          <w:tcPr>
            <w:tcW w:w="900" w:type="dxa"/>
            <w:tcBorders>
              <w:top w:val="nil"/>
              <w:left w:val="nil"/>
              <w:bottom w:val="single" w:sz="4" w:space="0" w:color="505050"/>
              <w:right w:val="single" w:sz="4" w:space="0" w:color="505050"/>
            </w:tcBorders>
            <w:shd w:val="clear" w:color="FFFF00" w:fill="FFFF00"/>
            <w:vAlign w:val="center"/>
            <w:hideMark/>
          </w:tcPr>
          <w:p w14:paraId="05C6977C" w14:textId="77777777" w:rsidR="00606856" w:rsidRPr="004E45FF" w:rsidRDefault="00606856" w:rsidP="00C664A4">
            <w:pPr>
              <w:jc w:val="center"/>
              <w:rPr>
                <w:rFonts w:ascii="Tw Cen MT" w:eastAsia="Times New Roman" w:hAnsi="Tw Cen MT" w:cs="Calibri"/>
                <w:color w:val="000000"/>
                <w:sz w:val="16"/>
                <w:szCs w:val="16"/>
              </w:rPr>
            </w:pPr>
            <w:r w:rsidRPr="004E45FF">
              <w:rPr>
                <w:rFonts w:ascii="Tw Cen MT" w:eastAsia="Times New Roman" w:hAnsi="Tw Cen MT" w:cs="Calibri"/>
                <w:color w:val="000000"/>
                <w:sz w:val="16"/>
                <w:szCs w:val="16"/>
              </w:rPr>
              <w:t>SGL</w:t>
            </w:r>
          </w:p>
        </w:tc>
      </w:tr>
      <w:tr w:rsidR="00606856" w:rsidRPr="004E45FF" w14:paraId="744F6054" w14:textId="77777777" w:rsidTr="008B576A">
        <w:trPr>
          <w:trHeight w:val="300"/>
        </w:trPr>
        <w:tc>
          <w:tcPr>
            <w:tcW w:w="4720" w:type="dxa"/>
            <w:tcBorders>
              <w:top w:val="single" w:sz="4" w:space="0" w:color="505050"/>
              <w:left w:val="single" w:sz="4" w:space="0" w:color="505050"/>
              <w:bottom w:val="single" w:sz="4" w:space="0" w:color="505050"/>
              <w:right w:val="nil"/>
            </w:tcBorders>
            <w:vAlign w:val="center"/>
            <w:hideMark/>
          </w:tcPr>
          <w:p w14:paraId="69959D59" w14:textId="02D969B0" w:rsidR="00606856" w:rsidRPr="004E45FF" w:rsidRDefault="00606856" w:rsidP="00C664A4">
            <w:pPr>
              <w:jc w:val="center"/>
              <w:rPr>
                <w:rFonts w:eastAsia="Times New Roman" w:cs="Calibri"/>
                <w:color w:val="000000"/>
              </w:rPr>
            </w:pPr>
            <w:r w:rsidRPr="004E45FF">
              <w:rPr>
                <w:rFonts w:eastAsia="Times New Roman" w:cs="Calibri"/>
                <w:color w:val="000000"/>
              </w:rPr>
              <w:t>202</w:t>
            </w:r>
            <w:r w:rsidR="008B576A">
              <w:rPr>
                <w:rFonts w:eastAsia="Times New Roman" w:cs="Calibri"/>
                <w:color w:val="000000"/>
              </w:rPr>
              <w:t>6</w:t>
            </w:r>
            <w:r>
              <w:rPr>
                <w:rFonts w:eastAsia="Times New Roman" w:cs="Calibri"/>
                <w:color w:val="000000"/>
              </w:rPr>
              <w:t xml:space="preserve"> SHOULDER SEASON</w:t>
            </w:r>
            <w:r w:rsidR="00335E33">
              <w:rPr>
                <w:rFonts w:eastAsia="Times New Roman" w:cs="Calibri"/>
                <w:color w:val="000000"/>
              </w:rPr>
              <w:t xml:space="preserve"> = 12/02 - 12/03 – 23/07 – 20/08 – 26/11</w:t>
            </w:r>
          </w:p>
        </w:tc>
        <w:tc>
          <w:tcPr>
            <w:tcW w:w="900" w:type="dxa"/>
            <w:tcBorders>
              <w:top w:val="nil"/>
              <w:left w:val="single" w:sz="4" w:space="0" w:color="505050"/>
              <w:bottom w:val="single" w:sz="4" w:space="0" w:color="505050"/>
              <w:right w:val="single" w:sz="4" w:space="0" w:color="505050"/>
            </w:tcBorders>
            <w:shd w:val="clear" w:color="000000" w:fill="BDD7EE"/>
            <w:noWrap/>
            <w:vAlign w:val="center"/>
          </w:tcPr>
          <w:p w14:paraId="2BC25F16" w14:textId="7F8D39AF" w:rsidR="00606856" w:rsidRPr="004E45FF" w:rsidRDefault="00335E33" w:rsidP="00C664A4">
            <w:pPr>
              <w:jc w:val="center"/>
              <w:rPr>
                <w:rFonts w:eastAsia="Times New Roman" w:cs="Calibri"/>
                <w:color w:val="000000"/>
                <w:sz w:val="18"/>
                <w:szCs w:val="18"/>
              </w:rPr>
            </w:pPr>
            <w:r>
              <w:rPr>
                <w:rFonts w:eastAsia="Times New Roman" w:cs="Calibri"/>
                <w:color w:val="000000"/>
                <w:sz w:val="18"/>
                <w:szCs w:val="18"/>
              </w:rPr>
              <w:t>€ 1,360</w:t>
            </w:r>
          </w:p>
        </w:tc>
        <w:tc>
          <w:tcPr>
            <w:tcW w:w="900" w:type="dxa"/>
            <w:tcBorders>
              <w:top w:val="nil"/>
              <w:left w:val="nil"/>
              <w:bottom w:val="single" w:sz="4" w:space="0" w:color="505050"/>
              <w:right w:val="single" w:sz="4" w:space="0" w:color="505050"/>
            </w:tcBorders>
            <w:shd w:val="clear" w:color="000000" w:fill="BDD7EE"/>
            <w:noWrap/>
            <w:vAlign w:val="center"/>
          </w:tcPr>
          <w:p w14:paraId="5AC69D37" w14:textId="15A4DBC1" w:rsidR="00606856" w:rsidRPr="004E45FF" w:rsidRDefault="00335E33" w:rsidP="00C664A4">
            <w:pPr>
              <w:jc w:val="center"/>
              <w:rPr>
                <w:rFonts w:eastAsia="Times New Roman" w:cs="Calibri"/>
                <w:color w:val="000000"/>
                <w:sz w:val="18"/>
                <w:szCs w:val="18"/>
              </w:rPr>
            </w:pPr>
            <w:r>
              <w:rPr>
                <w:rFonts w:eastAsia="Times New Roman" w:cs="Calibri"/>
                <w:color w:val="000000"/>
                <w:sz w:val="18"/>
                <w:szCs w:val="18"/>
              </w:rPr>
              <w:t>€ 1,650</w:t>
            </w:r>
          </w:p>
        </w:tc>
        <w:tc>
          <w:tcPr>
            <w:tcW w:w="900" w:type="dxa"/>
            <w:tcBorders>
              <w:top w:val="nil"/>
              <w:left w:val="nil"/>
              <w:bottom w:val="single" w:sz="4" w:space="0" w:color="505050"/>
              <w:right w:val="single" w:sz="4" w:space="0" w:color="505050"/>
            </w:tcBorders>
            <w:shd w:val="clear" w:color="000000" w:fill="FFFF00"/>
            <w:noWrap/>
            <w:vAlign w:val="center"/>
          </w:tcPr>
          <w:p w14:paraId="108A3919" w14:textId="43479F2E" w:rsidR="00606856" w:rsidRPr="004E45FF" w:rsidRDefault="00335E33" w:rsidP="00C664A4">
            <w:pPr>
              <w:jc w:val="center"/>
              <w:rPr>
                <w:rFonts w:eastAsia="Times New Roman" w:cs="Calibri"/>
                <w:color w:val="000000"/>
                <w:sz w:val="18"/>
                <w:szCs w:val="18"/>
              </w:rPr>
            </w:pPr>
            <w:r>
              <w:rPr>
                <w:rFonts w:eastAsia="Times New Roman" w:cs="Calibri"/>
                <w:color w:val="000000"/>
                <w:sz w:val="18"/>
                <w:szCs w:val="18"/>
              </w:rPr>
              <w:t>€ 1,440</w:t>
            </w:r>
          </w:p>
        </w:tc>
        <w:tc>
          <w:tcPr>
            <w:tcW w:w="900" w:type="dxa"/>
            <w:tcBorders>
              <w:top w:val="nil"/>
              <w:left w:val="nil"/>
              <w:bottom w:val="single" w:sz="4" w:space="0" w:color="505050"/>
              <w:right w:val="single" w:sz="4" w:space="0" w:color="505050"/>
            </w:tcBorders>
            <w:shd w:val="clear" w:color="000000" w:fill="FFFF00"/>
            <w:noWrap/>
            <w:vAlign w:val="center"/>
          </w:tcPr>
          <w:p w14:paraId="21BD4010" w14:textId="08F6F1C6" w:rsidR="00606856" w:rsidRPr="004E45FF" w:rsidRDefault="00335E33" w:rsidP="00C664A4">
            <w:pPr>
              <w:jc w:val="center"/>
              <w:rPr>
                <w:rFonts w:eastAsia="Times New Roman" w:cs="Calibri"/>
                <w:color w:val="000000"/>
                <w:sz w:val="18"/>
                <w:szCs w:val="18"/>
              </w:rPr>
            </w:pPr>
            <w:r>
              <w:rPr>
                <w:rFonts w:eastAsia="Times New Roman" w:cs="Calibri"/>
                <w:color w:val="000000"/>
                <w:sz w:val="18"/>
                <w:szCs w:val="18"/>
              </w:rPr>
              <w:t>€ 1,760</w:t>
            </w:r>
          </w:p>
        </w:tc>
      </w:tr>
      <w:tr w:rsidR="00606856" w:rsidRPr="004E45FF" w14:paraId="0D2F6EFF" w14:textId="77777777" w:rsidTr="008B576A">
        <w:trPr>
          <w:trHeight w:val="300"/>
        </w:trPr>
        <w:tc>
          <w:tcPr>
            <w:tcW w:w="4720" w:type="dxa"/>
            <w:tcBorders>
              <w:top w:val="nil"/>
              <w:left w:val="single" w:sz="4" w:space="0" w:color="505050"/>
              <w:bottom w:val="single" w:sz="4" w:space="0" w:color="505050"/>
              <w:right w:val="nil"/>
            </w:tcBorders>
            <w:vAlign w:val="center"/>
            <w:hideMark/>
          </w:tcPr>
          <w:p w14:paraId="242F7166" w14:textId="4C41190D" w:rsidR="00606856" w:rsidRPr="004E45FF" w:rsidRDefault="00606856" w:rsidP="00C664A4">
            <w:pPr>
              <w:jc w:val="center"/>
              <w:rPr>
                <w:rFonts w:eastAsia="Times New Roman" w:cs="Calibri"/>
                <w:color w:val="000000"/>
              </w:rPr>
            </w:pPr>
            <w:r w:rsidRPr="004E45FF">
              <w:rPr>
                <w:rFonts w:eastAsia="Times New Roman" w:cs="Calibri"/>
                <w:color w:val="000000"/>
              </w:rPr>
              <w:t>202</w:t>
            </w:r>
            <w:r w:rsidR="008B576A">
              <w:rPr>
                <w:rFonts w:eastAsia="Times New Roman" w:cs="Calibri"/>
                <w:color w:val="000000"/>
              </w:rPr>
              <w:t>6</w:t>
            </w:r>
            <w:r>
              <w:rPr>
                <w:rFonts w:eastAsia="Times New Roman" w:cs="Calibri"/>
                <w:color w:val="000000"/>
              </w:rPr>
              <w:t xml:space="preserve"> HIGH SEASON</w:t>
            </w:r>
            <w:r w:rsidR="00335E33">
              <w:rPr>
                <w:rFonts w:eastAsia="Times New Roman" w:cs="Calibri"/>
                <w:color w:val="000000"/>
              </w:rPr>
              <w:t xml:space="preserve"> = 02/04 – 14/05 – 18/06 – 24/09 – 22/10</w:t>
            </w:r>
          </w:p>
        </w:tc>
        <w:tc>
          <w:tcPr>
            <w:tcW w:w="900" w:type="dxa"/>
            <w:tcBorders>
              <w:top w:val="nil"/>
              <w:left w:val="single" w:sz="4" w:space="0" w:color="505050"/>
              <w:bottom w:val="single" w:sz="4" w:space="0" w:color="505050"/>
              <w:right w:val="single" w:sz="4" w:space="0" w:color="505050"/>
            </w:tcBorders>
            <w:shd w:val="clear" w:color="000000" w:fill="BDD7EE"/>
            <w:noWrap/>
            <w:vAlign w:val="center"/>
          </w:tcPr>
          <w:p w14:paraId="4B1E2BB3" w14:textId="28D06B2F" w:rsidR="00606856" w:rsidRPr="004E45FF" w:rsidRDefault="00335E33" w:rsidP="00C664A4">
            <w:pPr>
              <w:jc w:val="center"/>
              <w:rPr>
                <w:rFonts w:eastAsia="Times New Roman" w:cs="Calibri"/>
                <w:color w:val="000000"/>
                <w:sz w:val="18"/>
                <w:szCs w:val="18"/>
              </w:rPr>
            </w:pPr>
            <w:r>
              <w:rPr>
                <w:rFonts w:eastAsia="Times New Roman" w:cs="Calibri"/>
                <w:color w:val="000000"/>
                <w:sz w:val="18"/>
                <w:szCs w:val="18"/>
              </w:rPr>
              <w:t>€ 1,480</w:t>
            </w:r>
          </w:p>
        </w:tc>
        <w:tc>
          <w:tcPr>
            <w:tcW w:w="900" w:type="dxa"/>
            <w:tcBorders>
              <w:top w:val="nil"/>
              <w:left w:val="nil"/>
              <w:bottom w:val="single" w:sz="4" w:space="0" w:color="505050"/>
              <w:right w:val="single" w:sz="4" w:space="0" w:color="505050"/>
            </w:tcBorders>
            <w:shd w:val="clear" w:color="000000" w:fill="BDD7EE"/>
            <w:noWrap/>
            <w:vAlign w:val="center"/>
          </w:tcPr>
          <w:p w14:paraId="5F7F3D1B" w14:textId="70E266B9" w:rsidR="00606856" w:rsidRPr="004E45FF" w:rsidRDefault="00335E33" w:rsidP="00C664A4">
            <w:pPr>
              <w:jc w:val="center"/>
              <w:rPr>
                <w:rFonts w:eastAsia="Times New Roman" w:cs="Calibri"/>
                <w:color w:val="000000"/>
                <w:sz w:val="18"/>
                <w:szCs w:val="18"/>
              </w:rPr>
            </w:pPr>
            <w:r>
              <w:rPr>
                <w:rFonts w:eastAsia="Times New Roman" w:cs="Calibri"/>
                <w:color w:val="000000"/>
                <w:sz w:val="18"/>
                <w:szCs w:val="18"/>
              </w:rPr>
              <w:t>€ 1,860</w:t>
            </w:r>
          </w:p>
        </w:tc>
        <w:tc>
          <w:tcPr>
            <w:tcW w:w="900" w:type="dxa"/>
            <w:tcBorders>
              <w:top w:val="nil"/>
              <w:left w:val="nil"/>
              <w:bottom w:val="single" w:sz="4" w:space="0" w:color="505050"/>
              <w:right w:val="single" w:sz="4" w:space="0" w:color="505050"/>
            </w:tcBorders>
            <w:shd w:val="clear" w:color="000000" w:fill="FFFF00"/>
            <w:noWrap/>
            <w:vAlign w:val="center"/>
          </w:tcPr>
          <w:p w14:paraId="2F580ECC" w14:textId="670E2AF9" w:rsidR="00606856" w:rsidRPr="004E45FF" w:rsidRDefault="00335E33" w:rsidP="00C664A4">
            <w:pPr>
              <w:jc w:val="center"/>
              <w:rPr>
                <w:rFonts w:eastAsia="Times New Roman" w:cs="Calibri"/>
                <w:color w:val="000000"/>
                <w:sz w:val="18"/>
                <w:szCs w:val="18"/>
              </w:rPr>
            </w:pPr>
            <w:r>
              <w:rPr>
                <w:rFonts w:eastAsia="Times New Roman" w:cs="Calibri"/>
                <w:color w:val="000000"/>
                <w:sz w:val="18"/>
                <w:szCs w:val="18"/>
              </w:rPr>
              <w:t>€ 1,570</w:t>
            </w:r>
          </w:p>
        </w:tc>
        <w:tc>
          <w:tcPr>
            <w:tcW w:w="900" w:type="dxa"/>
            <w:tcBorders>
              <w:top w:val="nil"/>
              <w:left w:val="nil"/>
              <w:bottom w:val="single" w:sz="4" w:space="0" w:color="505050"/>
              <w:right w:val="single" w:sz="4" w:space="0" w:color="505050"/>
            </w:tcBorders>
            <w:shd w:val="clear" w:color="000000" w:fill="FFFF00"/>
            <w:noWrap/>
            <w:vAlign w:val="center"/>
          </w:tcPr>
          <w:p w14:paraId="603C87B7" w14:textId="4DEC493E" w:rsidR="00606856" w:rsidRPr="004E45FF" w:rsidRDefault="00335E33" w:rsidP="00C664A4">
            <w:pPr>
              <w:jc w:val="center"/>
              <w:rPr>
                <w:rFonts w:eastAsia="Times New Roman" w:cs="Calibri"/>
                <w:color w:val="000000"/>
                <w:sz w:val="18"/>
                <w:szCs w:val="18"/>
              </w:rPr>
            </w:pPr>
            <w:r>
              <w:rPr>
                <w:rFonts w:eastAsia="Times New Roman" w:cs="Calibri"/>
                <w:color w:val="000000"/>
                <w:sz w:val="18"/>
                <w:szCs w:val="18"/>
              </w:rPr>
              <w:t>€ 2,140</w:t>
            </w:r>
          </w:p>
        </w:tc>
      </w:tr>
    </w:tbl>
    <w:p w14:paraId="2CAA2D60" w14:textId="77777777" w:rsidR="00606856" w:rsidRDefault="00606856">
      <w:pPr>
        <w:jc w:val="both"/>
        <w:rPr>
          <w:rStyle w:val="Enfasiforte"/>
          <w:rFonts w:asciiTheme="minorHAnsi" w:eastAsia="Times New Roman" w:hAnsiTheme="minorHAnsi" w:cstheme="minorHAnsi"/>
          <w:b w:val="0"/>
          <w:bCs w:val="0"/>
          <w:i/>
          <w:iCs/>
          <w:color w:val="002060"/>
          <w:lang w:val="en-GB" w:eastAsia="it-IT"/>
        </w:rPr>
      </w:pPr>
    </w:p>
    <w:p w14:paraId="45727D0F" w14:textId="77777777" w:rsidR="00606856" w:rsidRDefault="00606856">
      <w:pPr>
        <w:jc w:val="both"/>
        <w:rPr>
          <w:rStyle w:val="Enfasiforte"/>
          <w:rFonts w:asciiTheme="minorHAnsi" w:eastAsia="Times New Roman" w:hAnsiTheme="minorHAnsi" w:cstheme="minorHAnsi"/>
          <w:b w:val="0"/>
          <w:bCs w:val="0"/>
          <w:i/>
          <w:iCs/>
          <w:color w:val="002060"/>
          <w:lang w:val="en-GB" w:eastAsia="it-IT"/>
        </w:rPr>
      </w:pPr>
    </w:p>
    <w:p w14:paraId="402E0E4C" w14:textId="0049DCD9" w:rsidR="00167A3A" w:rsidRPr="00C64C5E" w:rsidRDefault="007D78C5">
      <w:pPr>
        <w:jc w:val="both"/>
        <w:rPr>
          <w:rFonts w:asciiTheme="minorHAnsi" w:hAnsiTheme="minorHAnsi" w:cstheme="minorHAnsi"/>
          <w:b/>
          <w:bCs/>
          <w:i/>
          <w:iCs/>
          <w:color w:val="002060"/>
          <w:lang w:val="en-US"/>
        </w:rPr>
      </w:pPr>
      <w:r w:rsidRPr="005A1FE9">
        <w:rPr>
          <w:rStyle w:val="Enfasiforte"/>
          <w:rFonts w:asciiTheme="minorHAnsi" w:eastAsia="Times New Roman" w:hAnsiTheme="minorHAnsi" w:cstheme="minorHAnsi"/>
          <w:b w:val="0"/>
          <w:bCs w:val="0"/>
          <w:i/>
          <w:iCs/>
          <w:color w:val="002060"/>
          <w:lang w:val="en-GB" w:eastAsia="it-IT"/>
        </w:rPr>
        <w:t>IN THE TOWN OF SIENA A CITY TAX FOR ACCOMMODATION IS NOW COMPULSORY. EVERY CLIENT MUST PAY IT CHECKING OUT.</w:t>
      </w:r>
    </w:p>
    <w:p w14:paraId="41E7607C" w14:textId="77777777" w:rsidR="00167A3A" w:rsidRPr="00C64C5E" w:rsidRDefault="00167A3A">
      <w:pPr>
        <w:jc w:val="both"/>
        <w:rPr>
          <w:rFonts w:asciiTheme="minorHAnsi" w:eastAsia="Times New Roman" w:hAnsiTheme="minorHAnsi" w:cstheme="minorHAnsi"/>
          <w:b/>
          <w:bCs/>
          <w:color w:val="002060"/>
          <w:sz w:val="21"/>
          <w:szCs w:val="21"/>
          <w:lang w:val="en-US" w:eastAsia="it-IT"/>
        </w:rPr>
      </w:pPr>
    </w:p>
    <w:p w14:paraId="646D5DF2" w14:textId="77777777" w:rsidR="00167A3A" w:rsidRPr="00C64C5E" w:rsidRDefault="007D78C5">
      <w:pPr>
        <w:jc w:val="both"/>
        <w:rPr>
          <w:rFonts w:asciiTheme="minorHAnsi" w:hAnsiTheme="minorHAnsi" w:cstheme="minorHAnsi"/>
          <w:color w:val="002060"/>
          <w:sz w:val="32"/>
          <w:lang w:val="en-US"/>
        </w:rPr>
      </w:pPr>
      <w:r w:rsidRPr="00C64C5E">
        <w:rPr>
          <w:rFonts w:asciiTheme="minorHAnsi" w:eastAsia="Times New Roman" w:hAnsiTheme="minorHAnsi" w:cstheme="minorHAnsi"/>
          <w:b/>
          <w:bCs/>
          <w:color w:val="002060"/>
          <w:sz w:val="28"/>
          <w:szCs w:val="21"/>
          <w:lang w:val="en-US" w:eastAsia="it-IT"/>
        </w:rPr>
        <w:t>RATES INCLUDE:</w:t>
      </w:r>
    </w:p>
    <w:p w14:paraId="52B9F224" w14:textId="77777777" w:rsidR="00167A3A" w:rsidRPr="005A1FE9" w:rsidRDefault="007D78C5" w:rsidP="00977C74">
      <w:pPr>
        <w:numPr>
          <w:ilvl w:val="0"/>
          <w:numId w:val="4"/>
        </w:numPr>
        <w:shd w:val="clear" w:color="auto" w:fill="FFFFFF"/>
        <w:spacing w:after="0" w:line="324" w:lineRule="atLeast"/>
        <w:rPr>
          <w:rFonts w:asciiTheme="minorHAnsi" w:hAnsiTheme="minorHAnsi" w:cstheme="minorHAnsi"/>
          <w:color w:val="002060"/>
          <w:sz w:val="28"/>
          <w:lang w:val="en-US"/>
        </w:rPr>
      </w:pPr>
      <w:r w:rsidRPr="005A1FE9">
        <w:rPr>
          <w:rFonts w:asciiTheme="minorHAnsi" w:eastAsia="Times New Roman" w:hAnsiTheme="minorHAnsi" w:cstheme="minorHAnsi"/>
          <w:color w:val="002060"/>
          <w:szCs w:val="18"/>
          <w:lang w:val="en-US" w:eastAsia="it-IT"/>
        </w:rPr>
        <w:t>Itinerary as above according to the hotel option choice</w:t>
      </w:r>
    </w:p>
    <w:p w14:paraId="428B3821" w14:textId="77777777" w:rsidR="00167A3A" w:rsidRPr="005A1FE9" w:rsidRDefault="007D78C5" w:rsidP="00977C74">
      <w:pPr>
        <w:numPr>
          <w:ilvl w:val="0"/>
          <w:numId w:val="4"/>
        </w:numPr>
        <w:shd w:val="clear" w:color="auto" w:fill="FFFFFF"/>
        <w:spacing w:after="0" w:line="324" w:lineRule="atLeast"/>
        <w:rPr>
          <w:rFonts w:asciiTheme="minorHAnsi" w:eastAsia="Times New Roman" w:hAnsiTheme="minorHAnsi" w:cstheme="minorHAnsi"/>
          <w:color w:val="002060"/>
          <w:szCs w:val="18"/>
          <w:lang w:eastAsia="it-IT"/>
        </w:rPr>
      </w:pPr>
      <w:r w:rsidRPr="005A1FE9">
        <w:rPr>
          <w:rFonts w:asciiTheme="minorHAnsi" w:eastAsia="Times New Roman" w:hAnsiTheme="minorHAnsi" w:cstheme="minorHAnsi"/>
          <w:color w:val="002060"/>
          <w:szCs w:val="18"/>
          <w:lang w:eastAsia="it-IT"/>
        </w:rPr>
        <w:t>Private minivan or coach</w:t>
      </w:r>
    </w:p>
    <w:p w14:paraId="59DC6FA8" w14:textId="77777777" w:rsidR="00355256" w:rsidRPr="005A1FE9" w:rsidRDefault="00355256" w:rsidP="00355256">
      <w:pPr>
        <w:numPr>
          <w:ilvl w:val="0"/>
          <w:numId w:val="4"/>
        </w:numPr>
        <w:shd w:val="clear" w:color="auto" w:fill="FFFFFF"/>
        <w:spacing w:after="0" w:line="324" w:lineRule="atLeast"/>
        <w:rPr>
          <w:rFonts w:asciiTheme="minorHAnsi" w:eastAsia="Times New Roman" w:hAnsiTheme="minorHAnsi" w:cstheme="minorHAnsi"/>
          <w:color w:val="002060"/>
          <w:lang w:val="en-US" w:eastAsia="it-IT"/>
        </w:rPr>
      </w:pPr>
      <w:bookmarkStart w:id="17" w:name="_Hlk37405912"/>
      <w:r w:rsidRPr="005A1FE9">
        <w:rPr>
          <w:rFonts w:asciiTheme="minorHAnsi" w:hAnsiTheme="minorHAnsi" w:cstheme="minorHAnsi"/>
          <w:color w:val="002060"/>
          <w:lang w:val="en-US" w:eastAsia="it-IT"/>
        </w:rPr>
        <w:t>English speaking e</w:t>
      </w:r>
      <w:r w:rsidRPr="005A1FE9">
        <w:rPr>
          <w:rFonts w:asciiTheme="minorHAnsi" w:eastAsia="Times New Roman" w:hAnsiTheme="minorHAnsi" w:cstheme="minorHAnsi"/>
          <w:color w:val="002060"/>
          <w:lang w:val="en-US" w:eastAsia="it-IT"/>
        </w:rPr>
        <w:t>scort guide/driver up to 8 people (driver and guide with more than 8)</w:t>
      </w:r>
    </w:p>
    <w:p w14:paraId="62782430" w14:textId="2756444A" w:rsidR="00167A3A" w:rsidRPr="00606856" w:rsidRDefault="007204C7" w:rsidP="00977C74">
      <w:pPr>
        <w:numPr>
          <w:ilvl w:val="0"/>
          <w:numId w:val="4"/>
        </w:numPr>
        <w:shd w:val="clear" w:color="auto" w:fill="FFFFFF"/>
        <w:spacing w:after="0" w:line="324" w:lineRule="atLeast"/>
        <w:rPr>
          <w:rFonts w:asciiTheme="minorHAnsi" w:hAnsiTheme="minorHAnsi" w:cstheme="minorHAnsi"/>
        </w:rPr>
      </w:pPr>
      <w:r w:rsidRPr="005A1FE9">
        <w:rPr>
          <w:rFonts w:asciiTheme="minorHAnsi" w:eastAsia="Times New Roman" w:hAnsiTheme="minorHAnsi" w:cstheme="minorHAnsi"/>
          <w:color w:val="002060"/>
          <w:szCs w:val="18"/>
          <w:lang w:eastAsia="it-IT"/>
        </w:rPr>
        <w:lastRenderedPageBreak/>
        <w:t xml:space="preserve">Nobile di </w:t>
      </w:r>
      <w:r w:rsidR="007D78C5" w:rsidRPr="005A1FE9">
        <w:rPr>
          <w:rFonts w:asciiTheme="minorHAnsi" w:eastAsia="Times New Roman" w:hAnsiTheme="minorHAnsi" w:cstheme="minorHAnsi"/>
          <w:color w:val="002060"/>
          <w:szCs w:val="18"/>
          <w:lang w:eastAsia="it-IT"/>
        </w:rPr>
        <w:t>Montepulciano and Chianti</w:t>
      </w:r>
      <w:r w:rsidRPr="005A1FE9">
        <w:rPr>
          <w:rFonts w:asciiTheme="minorHAnsi" w:eastAsia="Times New Roman" w:hAnsiTheme="minorHAnsi" w:cstheme="minorHAnsi"/>
          <w:color w:val="002060"/>
          <w:szCs w:val="18"/>
          <w:lang w:eastAsia="it-IT"/>
        </w:rPr>
        <w:t xml:space="preserve"> red </w:t>
      </w:r>
      <w:proofErr w:type="spellStart"/>
      <w:r w:rsidRPr="005A1FE9">
        <w:rPr>
          <w:rFonts w:asciiTheme="minorHAnsi" w:eastAsia="Times New Roman" w:hAnsiTheme="minorHAnsi" w:cstheme="minorHAnsi"/>
          <w:color w:val="002060"/>
          <w:szCs w:val="18"/>
          <w:lang w:eastAsia="it-IT"/>
        </w:rPr>
        <w:t>wine</w:t>
      </w:r>
      <w:proofErr w:type="spellEnd"/>
      <w:r w:rsidRPr="005A1FE9">
        <w:rPr>
          <w:rFonts w:asciiTheme="minorHAnsi" w:eastAsia="Times New Roman" w:hAnsiTheme="minorHAnsi" w:cstheme="minorHAnsi"/>
          <w:color w:val="002060"/>
          <w:szCs w:val="18"/>
          <w:lang w:eastAsia="it-IT"/>
        </w:rPr>
        <w:t xml:space="preserve"> </w:t>
      </w:r>
      <w:proofErr w:type="spellStart"/>
      <w:r w:rsidRPr="005A1FE9">
        <w:rPr>
          <w:rFonts w:asciiTheme="minorHAnsi" w:eastAsia="Times New Roman" w:hAnsiTheme="minorHAnsi" w:cstheme="minorHAnsi"/>
          <w:color w:val="002060"/>
          <w:szCs w:val="18"/>
          <w:lang w:eastAsia="it-IT"/>
        </w:rPr>
        <w:t>tasting</w:t>
      </w:r>
      <w:proofErr w:type="spellEnd"/>
    </w:p>
    <w:p w14:paraId="02F56DE1" w14:textId="6D65121F" w:rsidR="00606856" w:rsidRPr="005A1FE9" w:rsidRDefault="00606856" w:rsidP="00977C74">
      <w:pPr>
        <w:numPr>
          <w:ilvl w:val="0"/>
          <w:numId w:val="4"/>
        </w:numPr>
        <w:shd w:val="clear" w:color="auto" w:fill="FFFFFF"/>
        <w:spacing w:after="0" w:line="324" w:lineRule="atLeast"/>
        <w:rPr>
          <w:rFonts w:asciiTheme="minorHAnsi" w:hAnsiTheme="minorHAnsi" w:cstheme="minorHAnsi"/>
        </w:rPr>
      </w:pPr>
      <w:r>
        <w:rPr>
          <w:rFonts w:asciiTheme="minorHAnsi" w:eastAsia="Times New Roman" w:hAnsiTheme="minorHAnsi" w:cstheme="minorHAnsi"/>
          <w:color w:val="002060"/>
          <w:szCs w:val="18"/>
          <w:lang w:eastAsia="it-IT"/>
        </w:rPr>
        <w:t>Local guide in Siena</w:t>
      </w:r>
    </w:p>
    <w:p w14:paraId="3611395A" w14:textId="77777777" w:rsidR="00167A3A" w:rsidRPr="005A1FE9" w:rsidRDefault="007D78C5" w:rsidP="00977C74">
      <w:pPr>
        <w:numPr>
          <w:ilvl w:val="0"/>
          <w:numId w:val="4"/>
        </w:numPr>
        <w:shd w:val="clear" w:color="auto" w:fill="FFFFFF"/>
        <w:spacing w:after="0" w:line="324" w:lineRule="atLeast"/>
        <w:rPr>
          <w:rFonts w:asciiTheme="minorHAnsi" w:hAnsiTheme="minorHAnsi" w:cstheme="minorHAnsi"/>
        </w:rPr>
      </w:pPr>
      <w:bookmarkStart w:id="18" w:name="__DdeLink__38022_875220124"/>
      <w:bookmarkEnd w:id="17"/>
      <w:bookmarkEnd w:id="18"/>
      <w:r w:rsidRPr="005A1FE9">
        <w:rPr>
          <w:rFonts w:asciiTheme="minorHAnsi" w:eastAsia="Times New Roman" w:hAnsiTheme="minorHAnsi" w:cstheme="minorHAnsi"/>
          <w:color w:val="002060"/>
          <w:szCs w:val="18"/>
          <w:lang w:eastAsia="it-IT"/>
        </w:rPr>
        <w:t>Wi-fi on board</w:t>
      </w:r>
    </w:p>
    <w:p w14:paraId="10709682" w14:textId="77777777" w:rsidR="00C64C5E" w:rsidRDefault="007D78C5" w:rsidP="00E42C0B">
      <w:pPr>
        <w:shd w:val="clear" w:color="auto" w:fill="FFFFFF"/>
        <w:spacing w:before="150" w:after="150" w:line="240" w:lineRule="atLeast"/>
        <w:jc w:val="both"/>
        <w:outlineLvl w:val="2"/>
        <w:rPr>
          <w:rFonts w:asciiTheme="minorHAnsi" w:eastAsia="Times New Roman" w:hAnsiTheme="minorHAnsi" w:cstheme="minorHAnsi"/>
          <w:b/>
          <w:bCs/>
          <w:color w:val="002060"/>
          <w:sz w:val="24"/>
          <w:szCs w:val="21"/>
          <w:lang w:eastAsia="it-IT"/>
        </w:rPr>
      </w:pPr>
      <w:r w:rsidRPr="005A1FE9">
        <w:rPr>
          <w:rFonts w:asciiTheme="minorHAnsi" w:eastAsia="Times New Roman" w:hAnsiTheme="minorHAnsi" w:cstheme="minorHAnsi"/>
          <w:b/>
          <w:bCs/>
          <w:color w:val="002060"/>
          <w:sz w:val="24"/>
          <w:szCs w:val="21"/>
          <w:lang w:eastAsia="it-IT"/>
        </w:rPr>
        <w:t> </w:t>
      </w:r>
    </w:p>
    <w:p w14:paraId="0E0E7893" w14:textId="60329AFC" w:rsidR="00167A3A" w:rsidRPr="005A1FE9" w:rsidRDefault="007D78C5" w:rsidP="00E42C0B">
      <w:pPr>
        <w:shd w:val="clear" w:color="auto" w:fill="FFFFFF"/>
        <w:spacing w:before="150" w:after="150" w:line="240" w:lineRule="atLeast"/>
        <w:jc w:val="both"/>
        <w:outlineLvl w:val="2"/>
        <w:rPr>
          <w:rFonts w:asciiTheme="minorHAnsi" w:eastAsia="Times New Roman" w:hAnsiTheme="minorHAnsi" w:cstheme="minorHAnsi"/>
          <w:b/>
          <w:bCs/>
          <w:color w:val="002060"/>
          <w:sz w:val="28"/>
          <w:szCs w:val="21"/>
          <w:lang w:eastAsia="it-IT"/>
        </w:rPr>
      </w:pPr>
      <w:r w:rsidRPr="005A1FE9">
        <w:rPr>
          <w:rFonts w:asciiTheme="minorHAnsi" w:eastAsia="Times New Roman" w:hAnsiTheme="minorHAnsi" w:cstheme="minorHAnsi"/>
          <w:b/>
          <w:bCs/>
          <w:color w:val="002060"/>
          <w:sz w:val="28"/>
          <w:szCs w:val="21"/>
          <w:lang w:eastAsia="it-IT"/>
        </w:rPr>
        <w:t>RATES DO NOT INCLUDE</w:t>
      </w:r>
    </w:p>
    <w:p w14:paraId="04CFDD13" w14:textId="77777777" w:rsidR="00714B14" w:rsidRPr="005A1FE9" w:rsidRDefault="00714B14" w:rsidP="00714B14">
      <w:pPr>
        <w:shd w:val="clear" w:color="auto" w:fill="FFFFFF"/>
        <w:spacing w:after="0" w:line="240" w:lineRule="auto"/>
        <w:jc w:val="both"/>
        <w:rPr>
          <w:rFonts w:asciiTheme="minorHAnsi" w:eastAsia="Times New Roman" w:hAnsiTheme="minorHAnsi" w:cstheme="minorHAnsi"/>
          <w:color w:val="002060"/>
          <w:szCs w:val="18"/>
          <w:lang w:val="en-US" w:eastAsia="it-IT"/>
        </w:rPr>
      </w:pPr>
      <w:r w:rsidRPr="005A1FE9">
        <w:rPr>
          <w:rFonts w:asciiTheme="minorHAnsi" w:eastAsia="Times New Roman" w:hAnsiTheme="minorHAnsi" w:cstheme="minorHAnsi"/>
          <w:color w:val="002060"/>
          <w:szCs w:val="18"/>
          <w:lang w:val="en-US" w:eastAsia="it-IT"/>
        </w:rPr>
        <w:t>Meals, drinks, entrances, porterage, city taxes, tickets, tips extras and whatever not specified in “RATES INCLUDE”.</w:t>
      </w:r>
    </w:p>
    <w:p w14:paraId="5EE92D12" w14:textId="77777777" w:rsidR="00167A3A" w:rsidRPr="005A1FE9" w:rsidRDefault="00167A3A">
      <w:pPr>
        <w:spacing w:after="0" w:line="240" w:lineRule="auto"/>
        <w:rPr>
          <w:rFonts w:asciiTheme="minorHAnsi" w:hAnsiTheme="minorHAnsi" w:cstheme="minorHAnsi"/>
          <w:color w:val="002060"/>
          <w:lang w:val="en-US"/>
        </w:rPr>
      </w:pPr>
    </w:p>
    <w:p w14:paraId="2724F3BF" w14:textId="77777777" w:rsidR="00290793" w:rsidRPr="005A1FE9" w:rsidRDefault="00290793" w:rsidP="001E14F0">
      <w:pPr>
        <w:shd w:val="clear" w:color="auto" w:fill="FFFFFF"/>
        <w:spacing w:after="0" w:line="240" w:lineRule="atLeast"/>
        <w:outlineLvl w:val="2"/>
        <w:rPr>
          <w:rFonts w:asciiTheme="minorHAnsi" w:eastAsia="Times New Roman" w:hAnsiTheme="minorHAnsi" w:cstheme="minorHAnsi"/>
          <w:b/>
          <w:bCs/>
          <w:color w:val="002060"/>
          <w:sz w:val="28"/>
          <w:szCs w:val="21"/>
          <w:lang w:val="en-US" w:eastAsia="it-IT"/>
        </w:rPr>
      </w:pPr>
    </w:p>
    <w:p w14:paraId="1F2AD371" w14:textId="35A8C89D" w:rsidR="007D78C5" w:rsidRDefault="007D78C5" w:rsidP="001E14F0">
      <w:pPr>
        <w:shd w:val="clear" w:color="auto" w:fill="FFFFFF"/>
        <w:spacing w:after="0" w:line="240" w:lineRule="atLeast"/>
        <w:outlineLvl w:val="2"/>
        <w:rPr>
          <w:rFonts w:asciiTheme="minorHAnsi" w:hAnsiTheme="minorHAnsi" w:cstheme="minorHAnsi"/>
          <w:b/>
          <w:color w:val="002060"/>
          <w:sz w:val="28"/>
          <w:szCs w:val="21"/>
        </w:rPr>
      </w:pPr>
      <w:r w:rsidRPr="005A1FE9">
        <w:rPr>
          <w:rFonts w:asciiTheme="minorHAnsi" w:eastAsia="Times New Roman" w:hAnsiTheme="minorHAnsi" w:cstheme="minorHAnsi"/>
          <w:b/>
          <w:bCs/>
          <w:color w:val="002060"/>
          <w:sz w:val="28"/>
          <w:szCs w:val="21"/>
          <w:lang w:eastAsia="it-IT"/>
        </w:rPr>
        <w:t>DATES OF DEPARTURE:</w:t>
      </w:r>
      <w:r w:rsidR="001E14F0" w:rsidRPr="005A1FE9">
        <w:rPr>
          <w:rFonts w:asciiTheme="minorHAnsi" w:hAnsiTheme="minorHAnsi" w:cstheme="minorHAnsi"/>
          <w:b/>
          <w:color w:val="002060"/>
          <w:sz w:val="28"/>
          <w:szCs w:val="21"/>
        </w:rPr>
        <w:t xml:space="preserve"> </w:t>
      </w:r>
    </w:p>
    <w:p w14:paraId="1D802F52" w14:textId="77777777" w:rsidR="00606856" w:rsidRPr="005A1FE9" w:rsidRDefault="00606856" w:rsidP="001E14F0">
      <w:pPr>
        <w:shd w:val="clear" w:color="auto" w:fill="FFFFFF"/>
        <w:spacing w:after="0" w:line="240" w:lineRule="atLeast"/>
        <w:outlineLvl w:val="2"/>
        <w:rPr>
          <w:rFonts w:asciiTheme="minorHAnsi" w:hAnsiTheme="minorHAnsi" w:cstheme="minorHAnsi"/>
          <w:b/>
          <w:color w:val="002060"/>
          <w:sz w:val="28"/>
          <w:szCs w:val="21"/>
        </w:rPr>
      </w:pPr>
    </w:p>
    <w:tbl>
      <w:tblPr>
        <w:tblW w:w="1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0"/>
      </w:tblGrid>
      <w:tr w:rsidR="00CD24A9" w:rsidRPr="008B576A" w14:paraId="1EAF34DC" w14:textId="77777777" w:rsidTr="008B576A">
        <w:trPr>
          <w:trHeight w:val="255"/>
          <w:jc w:val="center"/>
        </w:trPr>
        <w:tc>
          <w:tcPr>
            <w:tcW w:w="1260" w:type="dxa"/>
            <w:noWrap/>
            <w:vAlign w:val="bottom"/>
          </w:tcPr>
          <w:p w14:paraId="68DA6DB2" w14:textId="7DCFFC4C" w:rsidR="00CD24A9" w:rsidRPr="008B576A" w:rsidRDefault="00CD24A9" w:rsidP="008B576A">
            <w:pPr>
              <w:spacing w:after="0" w:line="240" w:lineRule="auto"/>
              <w:jc w:val="center"/>
              <w:rPr>
                <w:rFonts w:ascii="Tw Cen MT" w:eastAsia="Times New Roman" w:hAnsi="Tw Cen MT" w:cs="Calibri"/>
                <w:color w:val="000000"/>
                <w:sz w:val="20"/>
                <w:szCs w:val="20"/>
                <w:lang w:eastAsia="it-IT"/>
              </w:rPr>
            </w:pPr>
            <w:r>
              <w:rPr>
                <w:rFonts w:ascii="Tw Cen MT" w:eastAsia="Times New Roman" w:hAnsi="Tw Cen MT" w:cs="Calibri"/>
                <w:color w:val="000000"/>
                <w:sz w:val="20"/>
                <w:szCs w:val="20"/>
                <w:lang w:eastAsia="it-IT"/>
              </w:rPr>
              <w:t xml:space="preserve">12/03/2026 </w:t>
            </w:r>
          </w:p>
        </w:tc>
      </w:tr>
      <w:tr w:rsidR="00CD24A9" w:rsidRPr="008B576A" w14:paraId="6366FFA6" w14:textId="77777777" w:rsidTr="008B576A">
        <w:trPr>
          <w:trHeight w:val="255"/>
          <w:jc w:val="center"/>
        </w:trPr>
        <w:tc>
          <w:tcPr>
            <w:tcW w:w="1260" w:type="dxa"/>
            <w:noWrap/>
            <w:vAlign w:val="bottom"/>
          </w:tcPr>
          <w:p w14:paraId="009EB3DE" w14:textId="2F0EF2BC" w:rsidR="00CD24A9" w:rsidRPr="008B576A" w:rsidRDefault="00CD24A9" w:rsidP="008B576A">
            <w:pPr>
              <w:spacing w:after="0" w:line="240" w:lineRule="auto"/>
              <w:jc w:val="center"/>
              <w:rPr>
                <w:rFonts w:ascii="Tw Cen MT" w:eastAsia="Times New Roman" w:hAnsi="Tw Cen MT" w:cs="Calibri"/>
                <w:color w:val="000000"/>
                <w:sz w:val="20"/>
                <w:szCs w:val="20"/>
                <w:lang w:eastAsia="it-IT"/>
              </w:rPr>
            </w:pPr>
            <w:r>
              <w:rPr>
                <w:rFonts w:ascii="Tw Cen MT" w:eastAsia="Times New Roman" w:hAnsi="Tw Cen MT" w:cs="Calibri"/>
                <w:color w:val="000000"/>
                <w:sz w:val="20"/>
                <w:szCs w:val="20"/>
                <w:lang w:eastAsia="it-IT"/>
              </w:rPr>
              <w:t xml:space="preserve">12/03/2026 </w:t>
            </w:r>
          </w:p>
        </w:tc>
      </w:tr>
      <w:tr w:rsidR="008B576A" w:rsidRPr="008B576A" w14:paraId="125DF5EF" w14:textId="77777777" w:rsidTr="008B576A">
        <w:trPr>
          <w:trHeight w:val="255"/>
          <w:jc w:val="center"/>
        </w:trPr>
        <w:tc>
          <w:tcPr>
            <w:tcW w:w="1260" w:type="dxa"/>
            <w:noWrap/>
            <w:vAlign w:val="bottom"/>
            <w:hideMark/>
          </w:tcPr>
          <w:p w14:paraId="009940F7" w14:textId="77777777" w:rsidR="008B576A" w:rsidRPr="008B576A" w:rsidRDefault="008B576A" w:rsidP="008B576A">
            <w:pPr>
              <w:spacing w:after="0" w:line="240" w:lineRule="auto"/>
              <w:jc w:val="center"/>
              <w:rPr>
                <w:rFonts w:ascii="Tw Cen MT" w:eastAsia="Times New Roman" w:hAnsi="Tw Cen MT" w:cs="Calibri"/>
                <w:color w:val="000000"/>
                <w:sz w:val="20"/>
                <w:szCs w:val="20"/>
                <w:lang w:eastAsia="it-IT"/>
              </w:rPr>
            </w:pPr>
            <w:r w:rsidRPr="008B576A">
              <w:rPr>
                <w:rFonts w:ascii="Tw Cen MT" w:eastAsia="Times New Roman" w:hAnsi="Tw Cen MT" w:cs="Calibri"/>
                <w:color w:val="000000"/>
                <w:sz w:val="20"/>
                <w:szCs w:val="20"/>
                <w:lang w:eastAsia="it-IT"/>
              </w:rPr>
              <w:t>02/04/2026</w:t>
            </w:r>
          </w:p>
        </w:tc>
      </w:tr>
      <w:tr w:rsidR="008B576A" w:rsidRPr="008B576A" w14:paraId="47FBC9D9" w14:textId="77777777" w:rsidTr="008B576A">
        <w:trPr>
          <w:trHeight w:val="255"/>
          <w:jc w:val="center"/>
        </w:trPr>
        <w:tc>
          <w:tcPr>
            <w:tcW w:w="1260" w:type="dxa"/>
            <w:noWrap/>
            <w:vAlign w:val="bottom"/>
            <w:hideMark/>
          </w:tcPr>
          <w:p w14:paraId="39B0A020" w14:textId="77777777" w:rsidR="008B576A" w:rsidRPr="008B576A" w:rsidRDefault="008B576A" w:rsidP="008B576A">
            <w:pPr>
              <w:spacing w:after="0" w:line="240" w:lineRule="auto"/>
              <w:jc w:val="center"/>
              <w:rPr>
                <w:rFonts w:ascii="Tw Cen MT" w:eastAsia="Times New Roman" w:hAnsi="Tw Cen MT" w:cs="Calibri"/>
                <w:color w:val="000000"/>
                <w:sz w:val="20"/>
                <w:szCs w:val="20"/>
                <w:lang w:eastAsia="it-IT"/>
              </w:rPr>
            </w:pPr>
            <w:r w:rsidRPr="008B576A">
              <w:rPr>
                <w:rFonts w:ascii="Tw Cen MT" w:eastAsia="Times New Roman" w:hAnsi="Tw Cen MT" w:cs="Calibri"/>
                <w:color w:val="000000"/>
                <w:sz w:val="20"/>
                <w:szCs w:val="20"/>
                <w:lang w:eastAsia="it-IT"/>
              </w:rPr>
              <w:t>14/05/2026</w:t>
            </w:r>
          </w:p>
        </w:tc>
      </w:tr>
      <w:tr w:rsidR="008B576A" w:rsidRPr="008B576A" w14:paraId="152A34FB" w14:textId="77777777" w:rsidTr="008B576A">
        <w:trPr>
          <w:trHeight w:val="255"/>
          <w:jc w:val="center"/>
        </w:trPr>
        <w:tc>
          <w:tcPr>
            <w:tcW w:w="1260" w:type="dxa"/>
            <w:noWrap/>
            <w:vAlign w:val="bottom"/>
            <w:hideMark/>
          </w:tcPr>
          <w:p w14:paraId="217B604D" w14:textId="77777777" w:rsidR="008B576A" w:rsidRPr="008B576A" w:rsidRDefault="008B576A" w:rsidP="008B576A">
            <w:pPr>
              <w:spacing w:after="0" w:line="240" w:lineRule="auto"/>
              <w:jc w:val="center"/>
              <w:rPr>
                <w:rFonts w:ascii="Tw Cen MT" w:eastAsia="Times New Roman" w:hAnsi="Tw Cen MT" w:cs="Calibri"/>
                <w:color w:val="000000"/>
                <w:sz w:val="20"/>
                <w:szCs w:val="20"/>
                <w:lang w:eastAsia="it-IT"/>
              </w:rPr>
            </w:pPr>
            <w:r w:rsidRPr="008B576A">
              <w:rPr>
                <w:rFonts w:ascii="Tw Cen MT" w:eastAsia="Times New Roman" w:hAnsi="Tw Cen MT" w:cs="Calibri"/>
                <w:color w:val="000000"/>
                <w:sz w:val="20"/>
                <w:szCs w:val="20"/>
                <w:lang w:eastAsia="it-IT"/>
              </w:rPr>
              <w:t>18/06/2026</w:t>
            </w:r>
          </w:p>
        </w:tc>
      </w:tr>
      <w:tr w:rsidR="008B576A" w:rsidRPr="008B576A" w14:paraId="05CE74D7" w14:textId="77777777" w:rsidTr="008B576A">
        <w:trPr>
          <w:trHeight w:val="255"/>
          <w:jc w:val="center"/>
        </w:trPr>
        <w:tc>
          <w:tcPr>
            <w:tcW w:w="1260" w:type="dxa"/>
            <w:noWrap/>
            <w:vAlign w:val="bottom"/>
            <w:hideMark/>
          </w:tcPr>
          <w:p w14:paraId="0F3F2DD8" w14:textId="77777777" w:rsidR="008B576A" w:rsidRPr="008B576A" w:rsidRDefault="008B576A" w:rsidP="008B576A">
            <w:pPr>
              <w:spacing w:after="0" w:line="240" w:lineRule="auto"/>
              <w:jc w:val="center"/>
              <w:rPr>
                <w:rFonts w:ascii="Tw Cen MT" w:eastAsia="Times New Roman" w:hAnsi="Tw Cen MT" w:cs="Calibri"/>
                <w:color w:val="000000"/>
                <w:sz w:val="20"/>
                <w:szCs w:val="20"/>
                <w:lang w:eastAsia="it-IT"/>
              </w:rPr>
            </w:pPr>
            <w:r w:rsidRPr="008B576A">
              <w:rPr>
                <w:rFonts w:ascii="Tw Cen MT" w:eastAsia="Times New Roman" w:hAnsi="Tw Cen MT" w:cs="Calibri"/>
                <w:color w:val="000000"/>
                <w:sz w:val="20"/>
                <w:szCs w:val="20"/>
                <w:lang w:eastAsia="it-IT"/>
              </w:rPr>
              <w:t>23/07/2026</w:t>
            </w:r>
          </w:p>
        </w:tc>
      </w:tr>
      <w:tr w:rsidR="008B576A" w:rsidRPr="008B576A" w14:paraId="2AB7C873" w14:textId="77777777" w:rsidTr="008B576A">
        <w:trPr>
          <w:trHeight w:val="255"/>
          <w:jc w:val="center"/>
        </w:trPr>
        <w:tc>
          <w:tcPr>
            <w:tcW w:w="1260" w:type="dxa"/>
            <w:noWrap/>
            <w:vAlign w:val="bottom"/>
            <w:hideMark/>
          </w:tcPr>
          <w:p w14:paraId="5C650683" w14:textId="77777777" w:rsidR="008B576A" w:rsidRPr="008B576A" w:rsidRDefault="008B576A" w:rsidP="008B576A">
            <w:pPr>
              <w:spacing w:after="0" w:line="240" w:lineRule="auto"/>
              <w:jc w:val="center"/>
              <w:rPr>
                <w:rFonts w:ascii="Tw Cen MT" w:eastAsia="Times New Roman" w:hAnsi="Tw Cen MT" w:cs="Calibri"/>
                <w:color w:val="000000"/>
                <w:sz w:val="20"/>
                <w:szCs w:val="20"/>
                <w:lang w:eastAsia="it-IT"/>
              </w:rPr>
            </w:pPr>
            <w:r w:rsidRPr="008B576A">
              <w:rPr>
                <w:rFonts w:ascii="Tw Cen MT" w:eastAsia="Times New Roman" w:hAnsi="Tw Cen MT" w:cs="Calibri"/>
                <w:color w:val="000000"/>
                <w:sz w:val="20"/>
                <w:szCs w:val="20"/>
                <w:lang w:eastAsia="it-IT"/>
              </w:rPr>
              <w:t>20/08/2026</w:t>
            </w:r>
          </w:p>
        </w:tc>
      </w:tr>
      <w:tr w:rsidR="008B576A" w:rsidRPr="008B576A" w14:paraId="5D1008F9" w14:textId="77777777" w:rsidTr="008B576A">
        <w:trPr>
          <w:trHeight w:val="255"/>
          <w:jc w:val="center"/>
        </w:trPr>
        <w:tc>
          <w:tcPr>
            <w:tcW w:w="1260" w:type="dxa"/>
            <w:noWrap/>
            <w:vAlign w:val="bottom"/>
            <w:hideMark/>
          </w:tcPr>
          <w:p w14:paraId="6791BD17" w14:textId="77777777" w:rsidR="008B576A" w:rsidRPr="008B576A" w:rsidRDefault="008B576A" w:rsidP="008B576A">
            <w:pPr>
              <w:spacing w:after="0" w:line="240" w:lineRule="auto"/>
              <w:jc w:val="center"/>
              <w:rPr>
                <w:rFonts w:ascii="Tw Cen MT" w:eastAsia="Times New Roman" w:hAnsi="Tw Cen MT" w:cs="Calibri"/>
                <w:color w:val="000000"/>
                <w:sz w:val="20"/>
                <w:szCs w:val="20"/>
                <w:lang w:eastAsia="it-IT"/>
              </w:rPr>
            </w:pPr>
            <w:r w:rsidRPr="008B576A">
              <w:rPr>
                <w:rFonts w:ascii="Tw Cen MT" w:eastAsia="Times New Roman" w:hAnsi="Tw Cen MT" w:cs="Calibri"/>
                <w:color w:val="000000"/>
                <w:sz w:val="20"/>
                <w:szCs w:val="20"/>
                <w:lang w:eastAsia="it-IT"/>
              </w:rPr>
              <w:t>24/09/2026</w:t>
            </w:r>
          </w:p>
        </w:tc>
      </w:tr>
      <w:tr w:rsidR="008B576A" w:rsidRPr="008B576A" w14:paraId="524D2E44" w14:textId="77777777" w:rsidTr="008B576A">
        <w:trPr>
          <w:trHeight w:val="255"/>
          <w:jc w:val="center"/>
        </w:trPr>
        <w:tc>
          <w:tcPr>
            <w:tcW w:w="1260" w:type="dxa"/>
            <w:noWrap/>
            <w:vAlign w:val="bottom"/>
            <w:hideMark/>
          </w:tcPr>
          <w:p w14:paraId="4B352EB2" w14:textId="77777777" w:rsidR="008B576A" w:rsidRPr="008B576A" w:rsidRDefault="008B576A" w:rsidP="008B576A">
            <w:pPr>
              <w:spacing w:after="0" w:line="240" w:lineRule="auto"/>
              <w:jc w:val="center"/>
              <w:rPr>
                <w:rFonts w:ascii="Tw Cen MT" w:eastAsia="Times New Roman" w:hAnsi="Tw Cen MT" w:cs="Calibri"/>
                <w:color w:val="000000"/>
                <w:sz w:val="20"/>
                <w:szCs w:val="20"/>
                <w:lang w:eastAsia="it-IT"/>
              </w:rPr>
            </w:pPr>
            <w:r w:rsidRPr="008B576A">
              <w:rPr>
                <w:rFonts w:ascii="Tw Cen MT" w:eastAsia="Times New Roman" w:hAnsi="Tw Cen MT" w:cs="Calibri"/>
                <w:color w:val="000000"/>
                <w:sz w:val="20"/>
                <w:szCs w:val="20"/>
                <w:lang w:eastAsia="it-IT"/>
              </w:rPr>
              <w:t>22/10/2026</w:t>
            </w:r>
          </w:p>
        </w:tc>
      </w:tr>
      <w:tr w:rsidR="00CD24A9" w:rsidRPr="008B576A" w14:paraId="5793342E" w14:textId="77777777" w:rsidTr="008B576A">
        <w:trPr>
          <w:trHeight w:val="255"/>
          <w:jc w:val="center"/>
        </w:trPr>
        <w:tc>
          <w:tcPr>
            <w:tcW w:w="1260" w:type="dxa"/>
            <w:noWrap/>
            <w:vAlign w:val="bottom"/>
          </w:tcPr>
          <w:p w14:paraId="03F13537" w14:textId="0BE067BF" w:rsidR="00CD24A9" w:rsidRPr="008B576A" w:rsidRDefault="00CD24A9" w:rsidP="008B576A">
            <w:pPr>
              <w:spacing w:after="0" w:line="240" w:lineRule="auto"/>
              <w:jc w:val="center"/>
              <w:rPr>
                <w:rFonts w:ascii="Tw Cen MT" w:eastAsia="Times New Roman" w:hAnsi="Tw Cen MT" w:cs="Calibri"/>
                <w:color w:val="000000"/>
                <w:sz w:val="20"/>
                <w:szCs w:val="20"/>
                <w:lang w:eastAsia="it-IT"/>
              </w:rPr>
            </w:pPr>
            <w:r>
              <w:rPr>
                <w:rFonts w:ascii="Tw Cen MT" w:eastAsia="Times New Roman" w:hAnsi="Tw Cen MT" w:cs="Calibri"/>
                <w:color w:val="000000"/>
                <w:sz w:val="20"/>
                <w:szCs w:val="20"/>
                <w:lang w:eastAsia="it-IT"/>
              </w:rPr>
              <w:t xml:space="preserve">26/11/2026 </w:t>
            </w:r>
          </w:p>
        </w:tc>
      </w:tr>
    </w:tbl>
    <w:p w14:paraId="05347398" w14:textId="77777777" w:rsidR="00C64C5E" w:rsidRDefault="00C64C5E" w:rsidP="00B655F9">
      <w:pPr>
        <w:spacing w:after="0" w:line="240" w:lineRule="auto"/>
        <w:rPr>
          <w:rFonts w:asciiTheme="minorHAnsi" w:hAnsiTheme="minorHAnsi" w:cstheme="minorHAnsi"/>
          <w:b/>
          <w:color w:val="002060"/>
          <w:sz w:val="28"/>
          <w:szCs w:val="21"/>
          <w:lang w:val="en-US"/>
        </w:rPr>
      </w:pPr>
    </w:p>
    <w:p w14:paraId="7260ECB4" w14:textId="22C61EF2" w:rsidR="00CD24A9" w:rsidRDefault="00CD24A9" w:rsidP="00B655F9">
      <w:pPr>
        <w:spacing w:after="0" w:line="240" w:lineRule="auto"/>
        <w:rPr>
          <w:rFonts w:asciiTheme="minorHAnsi" w:hAnsiTheme="minorHAnsi" w:cstheme="minorHAnsi"/>
          <w:b/>
          <w:color w:val="002060"/>
          <w:sz w:val="28"/>
          <w:szCs w:val="21"/>
          <w:lang w:val="en-US"/>
        </w:rPr>
      </w:pPr>
      <w:r>
        <w:rPr>
          <w:rFonts w:asciiTheme="minorHAnsi" w:hAnsiTheme="minorHAnsi" w:cstheme="minorHAnsi"/>
          <w:b/>
          <w:color w:val="002060"/>
          <w:sz w:val="28"/>
          <w:szCs w:val="21"/>
          <w:lang w:val="en-US"/>
        </w:rPr>
        <w:t>NOTE:</w:t>
      </w:r>
    </w:p>
    <w:p w14:paraId="27725A27" w14:textId="15BA39AD" w:rsidR="00CD24A9" w:rsidRPr="00B51C3F" w:rsidRDefault="005D4195" w:rsidP="00CD24A9">
      <w:pPr>
        <w:rPr>
          <w:color w:val="002060"/>
          <w:sz w:val="24"/>
          <w:szCs w:val="24"/>
          <w:lang w:val="en-US"/>
        </w:rPr>
      </w:pPr>
      <w:bookmarkStart w:id="19" w:name="_Hlk201327021"/>
      <w:r>
        <w:rPr>
          <w:color w:val="002060"/>
          <w:sz w:val="24"/>
          <w:szCs w:val="24"/>
          <w:lang w:val="en-US"/>
        </w:rPr>
        <w:t>During the</w:t>
      </w:r>
      <w:r w:rsidR="00CD24A9" w:rsidRPr="00B51C3F">
        <w:rPr>
          <w:color w:val="002060"/>
          <w:sz w:val="24"/>
          <w:szCs w:val="24"/>
          <w:lang w:val="en-US"/>
        </w:rPr>
        <w:t xml:space="preserve"> season</w:t>
      </w:r>
      <w:r>
        <w:rPr>
          <w:color w:val="002060"/>
          <w:sz w:val="24"/>
          <w:szCs w:val="24"/>
          <w:lang w:val="en-US"/>
        </w:rPr>
        <w:t xml:space="preserve"> from November to March,</w:t>
      </w:r>
      <w:r w:rsidR="00CD24A9" w:rsidRPr="00B51C3F">
        <w:rPr>
          <w:color w:val="002060"/>
          <w:sz w:val="24"/>
          <w:szCs w:val="24"/>
          <w:lang w:val="en-US"/>
        </w:rPr>
        <w:t xml:space="preserve"> departures will be guaranteed with a minimum of 4 pax.</w:t>
      </w:r>
    </w:p>
    <w:bookmarkEnd w:id="19"/>
    <w:p w14:paraId="1B460F3A" w14:textId="77777777" w:rsidR="00CD24A9" w:rsidRPr="005A1FE9" w:rsidRDefault="00CD24A9" w:rsidP="00B655F9">
      <w:pPr>
        <w:spacing w:after="0" w:line="240" w:lineRule="auto"/>
        <w:rPr>
          <w:rFonts w:asciiTheme="minorHAnsi" w:hAnsiTheme="minorHAnsi" w:cstheme="minorHAnsi"/>
          <w:b/>
          <w:color w:val="002060"/>
          <w:sz w:val="28"/>
          <w:szCs w:val="21"/>
          <w:lang w:val="en-US"/>
        </w:rPr>
      </w:pPr>
    </w:p>
    <w:p w14:paraId="1CA7DC17" w14:textId="77777777" w:rsidR="00B655F9" w:rsidRPr="005A1FE9" w:rsidRDefault="00B655F9" w:rsidP="00B655F9">
      <w:pPr>
        <w:pStyle w:val="Titolo3"/>
        <w:numPr>
          <w:ilvl w:val="2"/>
          <w:numId w:val="7"/>
        </w:numPr>
        <w:suppressAutoHyphens/>
        <w:overflowPunct w:val="0"/>
        <w:spacing w:before="240" w:after="60" w:line="240" w:lineRule="auto"/>
        <w:rPr>
          <w:rFonts w:asciiTheme="minorHAnsi" w:hAnsiTheme="minorHAnsi" w:cstheme="minorHAnsi"/>
          <w:sz w:val="24"/>
          <w:szCs w:val="24"/>
          <w:lang w:val="en-US"/>
        </w:rPr>
      </w:pPr>
      <w:r w:rsidRPr="005A1FE9">
        <w:rPr>
          <w:rFonts w:asciiTheme="minorHAnsi" w:hAnsiTheme="minorHAnsi" w:cstheme="minorHAnsi"/>
          <w:color w:val="002060"/>
          <w:sz w:val="32"/>
          <w:szCs w:val="28"/>
          <w:lang w:val="en-US"/>
        </w:rPr>
        <w:t xml:space="preserve">HOTELS ACCOMMODATION OR SIMILAR – COMFORT TOUR: </w:t>
      </w:r>
    </w:p>
    <w:p w14:paraId="60AA96F1" w14:textId="77777777" w:rsidR="00167A3A" w:rsidRPr="005A1FE9" w:rsidRDefault="00167A3A">
      <w:pPr>
        <w:spacing w:after="0" w:line="240" w:lineRule="auto"/>
        <w:rPr>
          <w:rFonts w:asciiTheme="minorHAnsi" w:hAnsiTheme="minorHAnsi" w:cstheme="minorHAnsi"/>
          <w:b/>
          <w:color w:val="002060"/>
          <w:sz w:val="21"/>
          <w:szCs w:val="21"/>
          <w:lang w:val="en-US"/>
        </w:rPr>
      </w:pPr>
    </w:p>
    <w:p w14:paraId="6399F655" w14:textId="499CD548" w:rsidR="001D4A25" w:rsidRPr="00B42B11" w:rsidRDefault="001D4A25" w:rsidP="001D4A25">
      <w:pPr>
        <w:spacing w:after="0" w:line="240" w:lineRule="auto"/>
        <w:rPr>
          <w:rFonts w:asciiTheme="minorHAnsi" w:hAnsiTheme="minorHAnsi" w:cstheme="minorHAnsi"/>
          <w:color w:val="002060"/>
          <w:sz w:val="28"/>
        </w:rPr>
      </w:pPr>
      <w:r w:rsidRPr="005A1FE9">
        <w:rPr>
          <w:rFonts w:asciiTheme="minorHAnsi" w:hAnsiTheme="minorHAnsi" w:cstheme="minorHAnsi"/>
          <w:bCs/>
          <w:color w:val="002060"/>
          <w:sz w:val="28"/>
        </w:rPr>
        <w:t>SIENA:</w:t>
      </w:r>
      <w:r w:rsidRPr="005A1FE9">
        <w:rPr>
          <w:rFonts w:asciiTheme="minorHAnsi" w:hAnsiTheme="minorHAnsi" w:cstheme="minorHAnsi"/>
          <w:color w:val="002060"/>
          <w:sz w:val="28"/>
        </w:rPr>
        <w:t xml:space="preserve"> </w:t>
      </w:r>
      <w:r w:rsidR="00606856">
        <w:rPr>
          <w:b/>
          <w:bCs/>
          <w:color w:val="002060"/>
          <w:sz w:val="28"/>
        </w:rPr>
        <w:t xml:space="preserve">NH Siena, </w:t>
      </w:r>
      <w:r w:rsidR="00606856" w:rsidRPr="006373C6">
        <w:rPr>
          <w:color w:val="002060"/>
        </w:rPr>
        <w:t xml:space="preserve">Giardini La Lizza 1, tel. +39/0577 382111, </w:t>
      </w:r>
      <w:hyperlink r:id="rId11" w:history="1">
        <w:r w:rsidR="00606856" w:rsidRPr="00B42B11">
          <w:rPr>
            <w:rStyle w:val="Collegamentoipertestuale"/>
            <w:color w:val="002060"/>
          </w:rPr>
          <w:t>https://www.nh-hotels.com/it/hotel/nh-siena</w:t>
        </w:r>
      </w:hyperlink>
    </w:p>
    <w:p w14:paraId="3550467A" w14:textId="77777777" w:rsidR="00167A3A" w:rsidRPr="005A1FE9" w:rsidRDefault="00167A3A">
      <w:pPr>
        <w:spacing w:after="0" w:line="240" w:lineRule="auto"/>
        <w:rPr>
          <w:rFonts w:asciiTheme="minorHAnsi" w:hAnsiTheme="minorHAnsi" w:cstheme="minorHAnsi"/>
          <w:color w:val="002060"/>
        </w:rPr>
      </w:pPr>
    </w:p>
    <w:p w14:paraId="2FD57E46" w14:textId="20C33D9A" w:rsidR="00B655F9" w:rsidRPr="005A1FE9" w:rsidRDefault="00B655F9" w:rsidP="00B655F9">
      <w:pPr>
        <w:pStyle w:val="Titolo3"/>
        <w:numPr>
          <w:ilvl w:val="2"/>
          <w:numId w:val="7"/>
        </w:numPr>
        <w:suppressAutoHyphens/>
        <w:overflowPunct w:val="0"/>
        <w:spacing w:before="240" w:after="60" w:line="240" w:lineRule="auto"/>
        <w:rPr>
          <w:rFonts w:asciiTheme="minorHAnsi" w:hAnsiTheme="minorHAnsi" w:cstheme="minorHAnsi"/>
          <w:sz w:val="24"/>
          <w:szCs w:val="24"/>
          <w:lang w:val="en-US"/>
        </w:rPr>
      </w:pPr>
      <w:r w:rsidRPr="005A1FE9">
        <w:rPr>
          <w:rFonts w:asciiTheme="minorHAnsi" w:hAnsiTheme="minorHAnsi" w:cstheme="minorHAnsi"/>
          <w:color w:val="002060"/>
          <w:sz w:val="32"/>
          <w:szCs w:val="28"/>
          <w:lang w:val="en-US"/>
        </w:rPr>
        <w:t xml:space="preserve">HOTELS ACCOMMODATION OR SIMILAR – LUXURY TOUR: </w:t>
      </w:r>
    </w:p>
    <w:p w14:paraId="6E57043C" w14:textId="77777777" w:rsidR="00167A3A" w:rsidRPr="005A1FE9" w:rsidRDefault="00167A3A">
      <w:pPr>
        <w:shd w:val="clear" w:color="auto" w:fill="FFFFFF"/>
        <w:spacing w:after="0" w:line="240" w:lineRule="atLeast"/>
        <w:outlineLvl w:val="2"/>
        <w:rPr>
          <w:rFonts w:asciiTheme="minorHAnsi" w:eastAsia="Times New Roman" w:hAnsiTheme="minorHAnsi" w:cstheme="minorHAnsi"/>
          <w:b/>
          <w:bCs/>
          <w:color w:val="002060"/>
          <w:sz w:val="21"/>
          <w:szCs w:val="21"/>
          <w:lang w:val="en-US" w:eastAsia="it-IT"/>
        </w:rPr>
      </w:pPr>
    </w:p>
    <w:p w14:paraId="5E7EF6FD" w14:textId="302DBC4B" w:rsidR="00816D33" w:rsidRPr="00AB3E6F" w:rsidRDefault="00816D33" w:rsidP="00816D33">
      <w:pPr>
        <w:spacing w:after="0" w:line="240" w:lineRule="auto"/>
        <w:rPr>
          <w:rStyle w:val="CollegamentoInternet"/>
          <w:rFonts w:asciiTheme="minorHAnsi" w:hAnsiTheme="minorHAnsi" w:cstheme="minorHAnsi"/>
          <w:color w:val="002060"/>
          <w:lang w:val="en-US"/>
        </w:rPr>
      </w:pPr>
      <w:r w:rsidRPr="005A1FE9">
        <w:rPr>
          <w:rFonts w:asciiTheme="minorHAnsi" w:hAnsiTheme="minorHAnsi" w:cstheme="minorHAnsi"/>
          <w:bCs/>
          <w:color w:val="002060"/>
          <w:sz w:val="28"/>
        </w:rPr>
        <w:t>SIENA:</w:t>
      </w:r>
      <w:r w:rsidRPr="005A1FE9">
        <w:rPr>
          <w:rFonts w:asciiTheme="minorHAnsi" w:hAnsiTheme="minorHAnsi" w:cstheme="minorHAnsi"/>
          <w:color w:val="002060"/>
          <w:sz w:val="28"/>
        </w:rPr>
        <w:t xml:space="preserve"> </w:t>
      </w:r>
      <w:r w:rsidRPr="005A1FE9">
        <w:rPr>
          <w:rFonts w:asciiTheme="minorHAnsi" w:hAnsiTheme="minorHAnsi" w:cstheme="minorHAnsi"/>
          <w:b/>
          <w:bCs/>
          <w:color w:val="002060"/>
          <w:sz w:val="28"/>
        </w:rPr>
        <w:t>Hotel Athena****,</w:t>
      </w:r>
      <w:r w:rsidRPr="005A1FE9">
        <w:rPr>
          <w:rFonts w:asciiTheme="minorHAnsi" w:hAnsiTheme="minorHAnsi" w:cstheme="minorHAnsi"/>
          <w:color w:val="002060"/>
          <w:sz w:val="28"/>
        </w:rPr>
        <w:t xml:space="preserve"> </w:t>
      </w:r>
      <w:r w:rsidRPr="005A1FE9">
        <w:rPr>
          <w:rFonts w:asciiTheme="minorHAnsi" w:hAnsiTheme="minorHAnsi" w:cstheme="minorHAnsi"/>
          <w:color w:val="002060"/>
        </w:rPr>
        <w:t xml:space="preserve">Via Mascagni 55, tel. </w:t>
      </w:r>
      <w:r w:rsidRPr="00AB3E6F">
        <w:rPr>
          <w:rFonts w:asciiTheme="minorHAnsi" w:hAnsiTheme="minorHAnsi" w:cstheme="minorHAnsi"/>
          <w:color w:val="002060"/>
          <w:lang w:val="en-US"/>
        </w:rPr>
        <w:t xml:space="preserve">+39/0577 286313, </w:t>
      </w:r>
      <w:hyperlink r:id="rId12">
        <w:r w:rsidRPr="00AB3E6F">
          <w:rPr>
            <w:rStyle w:val="CollegamentoInternet"/>
            <w:rFonts w:asciiTheme="minorHAnsi" w:hAnsiTheme="minorHAnsi" w:cstheme="minorHAnsi"/>
            <w:color w:val="002060"/>
            <w:lang w:val="en-US"/>
          </w:rPr>
          <w:t>http://www.hotelathena.com/</w:t>
        </w:r>
      </w:hyperlink>
    </w:p>
    <w:p w14:paraId="659D670E" w14:textId="522BEB52" w:rsidR="00816D33" w:rsidRPr="00AB3E6F" w:rsidRDefault="00816D33" w:rsidP="00816D33">
      <w:pPr>
        <w:spacing w:after="0" w:line="240" w:lineRule="auto"/>
        <w:rPr>
          <w:rFonts w:asciiTheme="minorHAnsi" w:hAnsiTheme="minorHAnsi" w:cstheme="minorHAnsi"/>
          <w:color w:val="002060"/>
          <w:sz w:val="28"/>
          <w:lang w:val="en-US"/>
        </w:rPr>
      </w:pPr>
      <w:r w:rsidRPr="00AB3E6F">
        <w:rPr>
          <w:rStyle w:val="CollegamentoInternet"/>
          <w:rFonts w:asciiTheme="minorHAnsi" w:hAnsiTheme="minorHAnsi" w:cstheme="minorHAnsi"/>
          <w:color w:val="002060"/>
          <w:lang w:val="en-US"/>
        </w:rPr>
        <w:t>SUPERIOR ROOM</w:t>
      </w:r>
    </w:p>
    <w:p w14:paraId="47D6312F" w14:textId="77777777" w:rsidR="00816D33" w:rsidRPr="00AB3E6F" w:rsidRDefault="00816D33" w:rsidP="00816D33">
      <w:pPr>
        <w:spacing w:after="0" w:line="240" w:lineRule="auto"/>
        <w:rPr>
          <w:rFonts w:asciiTheme="minorHAnsi" w:hAnsiTheme="minorHAnsi" w:cstheme="minorHAnsi"/>
          <w:color w:val="002060"/>
          <w:lang w:val="en-US"/>
        </w:rPr>
      </w:pPr>
    </w:p>
    <w:p w14:paraId="7F29B9C7" w14:textId="26FBE536" w:rsidR="00816D33" w:rsidRPr="00B42B11" w:rsidRDefault="00816D33" w:rsidP="00816D33">
      <w:pPr>
        <w:spacing w:after="0" w:line="240" w:lineRule="auto"/>
        <w:jc w:val="center"/>
        <w:rPr>
          <w:rFonts w:asciiTheme="minorHAnsi" w:hAnsiTheme="minorHAnsi" w:cstheme="minorHAnsi"/>
          <w:color w:val="002060"/>
          <w:lang w:val="pt-BR"/>
        </w:rPr>
      </w:pPr>
    </w:p>
    <w:p w14:paraId="4B63717A" w14:textId="5C297107" w:rsidR="00167A3A" w:rsidRPr="005A1FE9" w:rsidRDefault="007D78C5">
      <w:pPr>
        <w:shd w:val="clear" w:color="auto" w:fill="FFFFFF"/>
        <w:spacing w:after="0" w:line="240" w:lineRule="atLeast"/>
        <w:outlineLvl w:val="2"/>
        <w:rPr>
          <w:rFonts w:asciiTheme="minorHAnsi" w:hAnsiTheme="minorHAnsi" w:cstheme="minorHAnsi"/>
          <w:color w:val="002060"/>
          <w:sz w:val="28"/>
          <w:szCs w:val="28"/>
        </w:rPr>
      </w:pPr>
      <w:r w:rsidRPr="005A1FE9">
        <w:rPr>
          <w:rFonts w:asciiTheme="minorHAnsi" w:eastAsia="Times New Roman" w:hAnsiTheme="minorHAnsi" w:cstheme="minorHAnsi"/>
          <w:b/>
          <w:bCs/>
          <w:color w:val="002060"/>
          <w:sz w:val="28"/>
          <w:szCs w:val="28"/>
          <w:lang w:eastAsia="it-IT"/>
        </w:rPr>
        <w:t>CANCELLATION POLICY:</w:t>
      </w:r>
    </w:p>
    <w:p w14:paraId="41053168" w14:textId="77777777" w:rsidR="00167A3A" w:rsidRPr="005A1FE9" w:rsidRDefault="007D78C5" w:rsidP="00977C74">
      <w:pPr>
        <w:numPr>
          <w:ilvl w:val="0"/>
          <w:numId w:val="5"/>
        </w:numPr>
        <w:shd w:val="clear" w:color="auto" w:fill="FFFFFF"/>
        <w:spacing w:after="0" w:line="324" w:lineRule="atLeast"/>
        <w:rPr>
          <w:rFonts w:asciiTheme="minorHAnsi" w:eastAsia="Times New Roman" w:hAnsiTheme="minorHAnsi" w:cstheme="minorHAnsi"/>
          <w:color w:val="002060"/>
          <w:szCs w:val="18"/>
          <w:lang w:eastAsia="it-IT"/>
        </w:rPr>
      </w:pPr>
      <w:r w:rsidRPr="005A1FE9">
        <w:rPr>
          <w:rFonts w:asciiTheme="minorHAnsi" w:eastAsia="Times New Roman" w:hAnsiTheme="minorHAnsi" w:cstheme="minorHAnsi"/>
          <w:color w:val="002060"/>
          <w:szCs w:val="18"/>
          <w:lang w:eastAsia="it-IT"/>
        </w:rPr>
        <w:t>100% no-show</w:t>
      </w:r>
    </w:p>
    <w:p w14:paraId="7F4545AF" w14:textId="77777777" w:rsidR="00167A3A" w:rsidRPr="005A1FE9" w:rsidRDefault="007D78C5" w:rsidP="00977C74">
      <w:pPr>
        <w:numPr>
          <w:ilvl w:val="0"/>
          <w:numId w:val="5"/>
        </w:numPr>
        <w:shd w:val="clear" w:color="auto" w:fill="FFFFFF"/>
        <w:spacing w:after="0" w:line="324" w:lineRule="atLeast"/>
        <w:rPr>
          <w:rFonts w:asciiTheme="minorHAnsi" w:eastAsia="Times New Roman" w:hAnsiTheme="minorHAnsi" w:cstheme="minorHAnsi"/>
          <w:color w:val="002060"/>
          <w:szCs w:val="18"/>
          <w:lang w:val="en-US" w:eastAsia="it-IT"/>
        </w:rPr>
      </w:pPr>
      <w:r w:rsidRPr="005A1FE9">
        <w:rPr>
          <w:rFonts w:asciiTheme="minorHAnsi" w:eastAsia="Times New Roman" w:hAnsiTheme="minorHAnsi" w:cstheme="minorHAnsi"/>
          <w:color w:val="002060"/>
          <w:szCs w:val="18"/>
          <w:lang w:val="en-US" w:eastAsia="it-IT"/>
        </w:rPr>
        <w:t>70% from 1 to 3 days before the departure</w:t>
      </w:r>
    </w:p>
    <w:p w14:paraId="1F8F41CA" w14:textId="77777777" w:rsidR="00167A3A" w:rsidRPr="005A1FE9" w:rsidRDefault="007D78C5" w:rsidP="00977C74">
      <w:pPr>
        <w:numPr>
          <w:ilvl w:val="0"/>
          <w:numId w:val="5"/>
        </w:numPr>
        <w:shd w:val="clear" w:color="auto" w:fill="FFFFFF"/>
        <w:spacing w:after="0" w:line="324" w:lineRule="atLeast"/>
        <w:rPr>
          <w:rFonts w:asciiTheme="minorHAnsi" w:eastAsia="Times New Roman" w:hAnsiTheme="minorHAnsi" w:cstheme="minorHAnsi"/>
          <w:color w:val="002060"/>
          <w:szCs w:val="18"/>
          <w:lang w:val="en-US" w:eastAsia="it-IT"/>
        </w:rPr>
      </w:pPr>
      <w:r w:rsidRPr="005A1FE9">
        <w:rPr>
          <w:rFonts w:asciiTheme="minorHAnsi" w:eastAsia="Times New Roman" w:hAnsiTheme="minorHAnsi" w:cstheme="minorHAnsi"/>
          <w:color w:val="002060"/>
          <w:szCs w:val="18"/>
          <w:lang w:val="en-US" w:eastAsia="it-IT"/>
        </w:rPr>
        <w:t>50% from 3 to 14 days before the departure</w:t>
      </w:r>
    </w:p>
    <w:p w14:paraId="64056B1C" w14:textId="55C84318" w:rsidR="00167A3A" w:rsidRPr="005D4195" w:rsidRDefault="007D78C5" w:rsidP="005D4195">
      <w:pPr>
        <w:numPr>
          <w:ilvl w:val="0"/>
          <w:numId w:val="5"/>
        </w:numPr>
        <w:shd w:val="clear" w:color="auto" w:fill="FFFFFF"/>
        <w:spacing w:after="0" w:line="324" w:lineRule="atLeast"/>
        <w:rPr>
          <w:rFonts w:asciiTheme="minorHAnsi" w:eastAsia="Times New Roman" w:hAnsiTheme="minorHAnsi" w:cstheme="minorHAnsi"/>
          <w:color w:val="002060"/>
          <w:szCs w:val="18"/>
          <w:lang w:val="en-US" w:eastAsia="it-IT"/>
        </w:rPr>
      </w:pPr>
      <w:r w:rsidRPr="005A1FE9">
        <w:rPr>
          <w:rFonts w:asciiTheme="minorHAnsi" w:eastAsia="Times New Roman" w:hAnsiTheme="minorHAnsi" w:cstheme="minorHAnsi"/>
          <w:color w:val="002060"/>
          <w:szCs w:val="18"/>
          <w:lang w:val="en-US" w:eastAsia="it-IT"/>
        </w:rPr>
        <w:lastRenderedPageBreak/>
        <w:t>30% from 14 to 21 days before the departure</w:t>
      </w:r>
      <w:bookmarkEnd w:id="0"/>
    </w:p>
    <w:sectPr w:rsidR="00167A3A" w:rsidRPr="005D4195">
      <w:headerReference w:type="even" r:id="rId13"/>
      <w:footerReference w:type="default" r:id="rId14"/>
      <w:headerReference w:type="first" r:id="rId15"/>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DAE6" w14:textId="77777777" w:rsidR="00E652CF" w:rsidRDefault="00E652CF">
      <w:pPr>
        <w:spacing w:after="0" w:line="240" w:lineRule="auto"/>
      </w:pPr>
      <w:r>
        <w:separator/>
      </w:r>
    </w:p>
  </w:endnote>
  <w:endnote w:type="continuationSeparator" w:id="0">
    <w:p w14:paraId="60CB75B6" w14:textId="77777777" w:rsidR="00E652CF" w:rsidRDefault="00E65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Falstaff Festival MT;Arial">
    <w:panose1 w:val="00000000000000000000"/>
    <w:charset w:val="00"/>
    <w:family w:val="roman"/>
    <w:notTrueType/>
    <w:pitch w:val="default"/>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C621" w14:textId="6B4BEE2F" w:rsidR="00606856" w:rsidRPr="00B42B11" w:rsidRDefault="00606856" w:rsidP="00606856">
    <w:pPr>
      <w:pStyle w:val="Pidipagina"/>
      <w:rPr>
        <w:lang w:val="es-ES"/>
      </w:rPr>
    </w:pPr>
    <w:r>
      <w:rPr>
        <w:noProof/>
      </w:rPr>
      <w:drawing>
        <wp:inline distT="0" distB="0" distL="0" distR="0" wp14:anchorId="24C6D2FD" wp14:editId="7A98F971">
          <wp:extent cx="666750" cy="666750"/>
          <wp:effectExtent l="0" t="0" r="0" b="0"/>
          <wp:docPr id="1388317860" name="Immagine 1388317860" descr="Europeand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do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r w:rsidRPr="00B42B11">
      <w:rPr>
        <w:lang w:val="es-ES"/>
      </w:rPr>
      <w:t>EUROPEANDO EUROPA – 202</w:t>
    </w:r>
    <w:r w:rsidR="008B576A" w:rsidRPr="00B42B11">
      <w:rPr>
        <w:lang w:val="es-ES"/>
      </w:rPr>
      <w:t>6</w:t>
    </w:r>
    <w:r w:rsidRPr="00B42B11">
      <w:rPr>
        <w:lang w:val="es-ES"/>
      </w:rPr>
      <w:t xml:space="preserve"> HIGH SEASON /// </w:t>
    </w:r>
    <w:hyperlink r:id="rId2" w:history="1">
      <w:r w:rsidRPr="00B42B11">
        <w:rPr>
          <w:rStyle w:val="Collegamentoipertestuale"/>
          <w:lang w:val="es-ES"/>
        </w:rPr>
        <w:t>www.europeando.it</w:t>
      </w:r>
    </w:hyperlink>
  </w:p>
  <w:p w14:paraId="102AD89B" w14:textId="48218FB7" w:rsidR="00606856" w:rsidRPr="00B42B11" w:rsidRDefault="00606856">
    <w:pPr>
      <w:pStyle w:val="Pidipagina"/>
      <w:rPr>
        <w:lang w:val="es-ES"/>
      </w:rPr>
    </w:pPr>
  </w:p>
  <w:p w14:paraId="1F6F5D00" w14:textId="77777777" w:rsidR="00167A3A" w:rsidRPr="00B42B11" w:rsidRDefault="00167A3A">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C23E" w14:textId="77777777" w:rsidR="00E652CF" w:rsidRDefault="00E652CF">
      <w:pPr>
        <w:spacing w:after="0" w:line="240" w:lineRule="auto"/>
      </w:pPr>
      <w:r>
        <w:separator/>
      </w:r>
    </w:p>
  </w:footnote>
  <w:footnote w:type="continuationSeparator" w:id="0">
    <w:p w14:paraId="20BEE505" w14:textId="77777777" w:rsidR="00E652CF" w:rsidRDefault="00E65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1356" w14:textId="2D59EEBB" w:rsidR="007B7C40" w:rsidRDefault="00B42B11">
    <w:pPr>
      <w:pStyle w:val="Intestazione"/>
    </w:pPr>
    <w:r>
      <w:rPr>
        <w:noProof/>
      </w:rPr>
      <w:pict w14:anchorId="6E284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269579" o:spid="_x0000_s1044" type="#_x0000_t75" style="position:absolute;margin-left:0;margin-top:0;width:595.2pt;height:852pt;z-index:-251657216;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345D" w14:textId="0E4608B1" w:rsidR="007B7C40" w:rsidRDefault="00B42B11">
    <w:pPr>
      <w:pStyle w:val="Intestazione"/>
    </w:pPr>
    <w:r>
      <w:rPr>
        <w:noProof/>
      </w:rPr>
      <w:pict w14:anchorId="2FC82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269578" o:spid="_x0000_s1043" type="#_x0000_t75" style="position:absolute;margin-left:0;margin-top:0;width:595.2pt;height:852pt;z-index:-251658240;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Wingdings" w:hint="default"/>
        <w:lang w:val="de-DE"/>
      </w:rPr>
    </w:lvl>
  </w:abstractNum>
  <w:abstractNum w:abstractNumId="1" w15:restartNumberingAfterBreak="0">
    <w:nsid w:val="02801950"/>
    <w:multiLevelType w:val="multilevel"/>
    <w:tmpl w:val="82D2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EB47D3F"/>
    <w:multiLevelType w:val="multilevel"/>
    <w:tmpl w:val="7BFCF7BA"/>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10600C9"/>
    <w:multiLevelType w:val="multilevel"/>
    <w:tmpl w:val="7F1E0102"/>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3B613DC4"/>
    <w:multiLevelType w:val="multilevel"/>
    <w:tmpl w:val="96526504"/>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573A0E6C"/>
    <w:multiLevelType w:val="multilevel"/>
    <w:tmpl w:val="FEF0C75C"/>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78A5C23"/>
    <w:multiLevelType w:val="hybridMultilevel"/>
    <w:tmpl w:val="327C19EE"/>
    <w:lvl w:ilvl="0" w:tplc="3A74C3B2">
      <w:numFmt w:val="bullet"/>
      <w:lvlText w:val="-"/>
      <w:lvlJc w:val="left"/>
      <w:pPr>
        <w:ind w:left="720" w:hanging="360"/>
      </w:pPr>
      <w:rPr>
        <w:rFonts w:ascii="Calibri" w:eastAsia="Calibri" w:hAnsi="Calibri" w:cs="Calibri" w:hint="default"/>
        <w:color w:val="00206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B1C2881"/>
    <w:multiLevelType w:val="multilevel"/>
    <w:tmpl w:val="496E67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69985141">
    <w:abstractNumId w:val="2"/>
  </w:num>
  <w:num w:numId="2" w16cid:durableId="363403496">
    <w:abstractNumId w:val="3"/>
  </w:num>
  <w:num w:numId="3" w16cid:durableId="1687444626">
    <w:abstractNumId w:val="7"/>
  </w:num>
  <w:num w:numId="4" w16cid:durableId="998852952">
    <w:abstractNumId w:val="4"/>
  </w:num>
  <w:num w:numId="5" w16cid:durableId="329331056">
    <w:abstractNumId w:val="5"/>
  </w:num>
  <w:num w:numId="6" w16cid:durableId="1585337937">
    <w:abstractNumId w:val="0"/>
  </w:num>
  <w:num w:numId="7" w16cid:durableId="2145536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4606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A3A"/>
    <w:rsid w:val="000A4616"/>
    <w:rsid w:val="000E4604"/>
    <w:rsid w:val="00167A3A"/>
    <w:rsid w:val="001B7328"/>
    <w:rsid w:val="001D4A25"/>
    <w:rsid w:val="001E14F0"/>
    <w:rsid w:val="002078CF"/>
    <w:rsid w:val="00207C15"/>
    <w:rsid w:val="00290793"/>
    <w:rsid w:val="002D48AB"/>
    <w:rsid w:val="0030185B"/>
    <w:rsid w:val="0033577F"/>
    <w:rsid w:val="00335E33"/>
    <w:rsid w:val="00355256"/>
    <w:rsid w:val="003D3ACE"/>
    <w:rsid w:val="003E239D"/>
    <w:rsid w:val="0041269F"/>
    <w:rsid w:val="00433F36"/>
    <w:rsid w:val="00453418"/>
    <w:rsid w:val="004D4B4E"/>
    <w:rsid w:val="00500CBF"/>
    <w:rsid w:val="00504CD6"/>
    <w:rsid w:val="005367D5"/>
    <w:rsid w:val="00552AFF"/>
    <w:rsid w:val="00560273"/>
    <w:rsid w:val="005A1FE9"/>
    <w:rsid w:val="005D4195"/>
    <w:rsid w:val="005E3254"/>
    <w:rsid w:val="005F3837"/>
    <w:rsid w:val="00606856"/>
    <w:rsid w:val="00714B14"/>
    <w:rsid w:val="007204C7"/>
    <w:rsid w:val="00772123"/>
    <w:rsid w:val="007816DC"/>
    <w:rsid w:val="007B7C40"/>
    <w:rsid w:val="007C12EF"/>
    <w:rsid w:val="007D78C5"/>
    <w:rsid w:val="00816D33"/>
    <w:rsid w:val="00865F2B"/>
    <w:rsid w:val="008B576A"/>
    <w:rsid w:val="008B64AB"/>
    <w:rsid w:val="009650B9"/>
    <w:rsid w:val="009765D6"/>
    <w:rsid w:val="00977C74"/>
    <w:rsid w:val="0099187C"/>
    <w:rsid w:val="00991B5B"/>
    <w:rsid w:val="00A4312D"/>
    <w:rsid w:val="00A86712"/>
    <w:rsid w:val="00AB3E6F"/>
    <w:rsid w:val="00AB5D0C"/>
    <w:rsid w:val="00AF31EA"/>
    <w:rsid w:val="00B239C7"/>
    <w:rsid w:val="00B42B11"/>
    <w:rsid w:val="00B655F9"/>
    <w:rsid w:val="00C45DA8"/>
    <w:rsid w:val="00C64C5E"/>
    <w:rsid w:val="00C97889"/>
    <w:rsid w:val="00CC19AA"/>
    <w:rsid w:val="00CD24A9"/>
    <w:rsid w:val="00CF3963"/>
    <w:rsid w:val="00D816A8"/>
    <w:rsid w:val="00E252F9"/>
    <w:rsid w:val="00E42C0B"/>
    <w:rsid w:val="00E652CF"/>
    <w:rsid w:val="00E70319"/>
    <w:rsid w:val="00F231CF"/>
    <w:rsid w:val="00F40529"/>
    <w:rsid w:val="00F66D54"/>
    <w:rsid w:val="00FB54B1"/>
    <w:rsid w:val="00FD7E7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5152B"/>
  <w15:docId w15:val="{E9FB6C9D-DAAC-46B5-A54F-4493BCF0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5F2"/>
    <w:pPr>
      <w:spacing w:after="160" w:line="259" w:lineRule="auto"/>
    </w:pPr>
    <w:rPr>
      <w:rFonts w:ascii="Calibri" w:eastAsia="Calibri" w:hAnsi="Calibri"/>
      <w:color w:val="00000A"/>
      <w:sz w:val="22"/>
      <w:szCs w:val="22"/>
      <w:lang w:eastAsia="en-US" w:bidi="ar-SA"/>
    </w:rPr>
  </w:style>
  <w:style w:type="paragraph" w:styleId="Titolo1">
    <w:name w:val="heading 1"/>
    <w:basedOn w:val="Normale"/>
    <w:qFormat/>
    <w:pPr>
      <w:keepNext/>
      <w:widowControl w:val="0"/>
      <w:outlineLvl w:val="0"/>
    </w:pPr>
    <w:rPr>
      <w:rFonts w:ascii="Arial" w:hAnsi="Arial" w:cs="Arial"/>
      <w:b/>
      <w:sz w:val="24"/>
    </w:rPr>
  </w:style>
  <w:style w:type="paragraph" w:styleId="Titolo2">
    <w:name w:val="heading 2"/>
    <w:basedOn w:val="Normale"/>
    <w:qFormat/>
    <w:pPr>
      <w:keepNext/>
      <w:outlineLvl w:val="1"/>
    </w:pPr>
    <w:rPr>
      <w:rFonts w:cs="Arial"/>
      <w:b/>
      <w:bCs/>
    </w:rPr>
  </w:style>
  <w:style w:type="paragraph" w:styleId="Titolo3">
    <w:name w:val="heading 3"/>
    <w:basedOn w:val="Normale"/>
    <w:qFormat/>
    <w:pPr>
      <w:keepNext/>
      <w:jc w:val="center"/>
      <w:outlineLvl w:val="2"/>
    </w:pPr>
    <w:rPr>
      <w:rFonts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qFormat/>
    <w:rsid w:val="006E05F2"/>
  </w:style>
  <w:style w:type="character" w:customStyle="1" w:styleId="CollegamentoInternet">
    <w:name w:val="Collegamento Internet"/>
    <w:basedOn w:val="Carpredefinitoparagrafo"/>
    <w:uiPriority w:val="99"/>
    <w:unhideWhenUsed/>
    <w:rsid w:val="005D1937"/>
    <w:rPr>
      <w:color w:val="0563C1" w:themeColor="hyperlink"/>
      <w:u w:val="single"/>
    </w:rPr>
  </w:style>
  <w:style w:type="character" w:customStyle="1" w:styleId="ListLabel1">
    <w:name w:val="ListLabel 1"/>
    <w:qFormat/>
    <w:rPr>
      <w:rFonts w:ascii="Arial" w:hAnsi="Arial" w:cs="Symbol"/>
      <w:sz w:val="18"/>
    </w:rPr>
  </w:style>
  <w:style w:type="character" w:customStyle="1" w:styleId="ListLabel2">
    <w:name w:val="ListLabel 2"/>
    <w:qFormat/>
    <w:rPr>
      <w:rFonts w:cs="Courier New"/>
      <w:sz w:val="20"/>
    </w:rPr>
  </w:style>
  <w:style w:type="character" w:customStyle="1" w:styleId="ListLabel3">
    <w:name w:val="ListLabel 3"/>
    <w:qFormat/>
    <w:rPr>
      <w:rFonts w:cs="Wingdings"/>
      <w:sz w:val="20"/>
    </w:rPr>
  </w:style>
  <w:style w:type="character" w:customStyle="1" w:styleId="ListLabel4">
    <w:name w:val="ListLabel 4"/>
    <w:qFormat/>
    <w:rPr>
      <w:rFonts w:cs="Wingdings"/>
      <w:sz w:val="20"/>
    </w:rPr>
  </w:style>
  <w:style w:type="character" w:customStyle="1" w:styleId="ListLabel5">
    <w:name w:val="ListLabel 5"/>
    <w:qFormat/>
    <w:rPr>
      <w:rFonts w:cs="Wingdings"/>
      <w:sz w:val="20"/>
    </w:rPr>
  </w:style>
  <w:style w:type="character" w:customStyle="1" w:styleId="ListLabel6">
    <w:name w:val="ListLabel 6"/>
    <w:qFormat/>
    <w:rPr>
      <w:rFonts w:cs="Wingdings"/>
      <w:sz w:val="20"/>
    </w:rPr>
  </w:style>
  <w:style w:type="character" w:customStyle="1" w:styleId="ListLabel7">
    <w:name w:val="ListLabel 7"/>
    <w:qFormat/>
    <w:rPr>
      <w:rFonts w:cs="Wingdings"/>
      <w:sz w:val="20"/>
    </w:rPr>
  </w:style>
  <w:style w:type="character" w:customStyle="1" w:styleId="ListLabel8">
    <w:name w:val="ListLabel 8"/>
    <w:qFormat/>
    <w:rPr>
      <w:rFonts w:cs="Wingdings"/>
      <w:sz w:val="20"/>
    </w:rPr>
  </w:style>
  <w:style w:type="character" w:customStyle="1" w:styleId="ListLabel9">
    <w:name w:val="ListLabel 9"/>
    <w:qFormat/>
    <w:rPr>
      <w:rFonts w:cs="Wingdings"/>
      <w:sz w:val="20"/>
    </w:rPr>
  </w:style>
  <w:style w:type="character" w:customStyle="1" w:styleId="ListLabel10">
    <w:name w:val="ListLabel 10"/>
    <w:qFormat/>
    <w:rPr>
      <w:rFonts w:ascii="Arial" w:hAnsi="Arial"/>
      <w:sz w:val="18"/>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Arial" w:hAnsi="Arial" w:cs="Symbol"/>
      <w:sz w:val="18"/>
    </w:rPr>
  </w:style>
  <w:style w:type="character" w:customStyle="1" w:styleId="ListLabel20">
    <w:name w:val="ListLabel 20"/>
    <w:qFormat/>
    <w:rPr>
      <w:rFonts w:cs="Courier New"/>
      <w:sz w:val="20"/>
    </w:rPr>
  </w:style>
  <w:style w:type="character" w:customStyle="1" w:styleId="ListLabel21">
    <w:name w:val="ListLabel 21"/>
    <w:qFormat/>
    <w:rPr>
      <w:rFonts w:cs="Wingdings"/>
      <w:sz w:val="20"/>
    </w:rPr>
  </w:style>
  <w:style w:type="character" w:customStyle="1" w:styleId="ListLabel22">
    <w:name w:val="ListLabel 22"/>
    <w:qFormat/>
    <w:rPr>
      <w:rFonts w:cs="Wingdings"/>
      <w:sz w:val="20"/>
    </w:rPr>
  </w:style>
  <w:style w:type="character" w:customStyle="1" w:styleId="ListLabel23">
    <w:name w:val="ListLabel 23"/>
    <w:qFormat/>
    <w:rPr>
      <w:rFonts w:cs="Wingdings"/>
      <w:sz w:val="20"/>
    </w:rPr>
  </w:style>
  <w:style w:type="character" w:customStyle="1" w:styleId="ListLabel24">
    <w:name w:val="ListLabel 24"/>
    <w:qFormat/>
    <w:rPr>
      <w:rFonts w:cs="Wingdings"/>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ascii="Arial" w:hAnsi="Arial" w:cs="Symbol"/>
      <w:sz w:val="18"/>
    </w:rPr>
  </w:style>
  <w:style w:type="character" w:customStyle="1" w:styleId="ListLabel29">
    <w:name w:val="ListLabel 29"/>
    <w:qFormat/>
    <w:rPr>
      <w:rFonts w:cs="Courier New"/>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image">
    <w:name w:val="image"/>
    <w:basedOn w:val="Carpredefinitoparagrafo"/>
    <w:qFormat/>
  </w:style>
  <w:style w:type="character" w:customStyle="1" w:styleId="ListLabel72">
    <w:name w:val="ListLabel 72"/>
    <w:qFormat/>
    <w:rPr>
      <w:rFonts w:cs="Wingdings"/>
      <w:sz w:val="20"/>
    </w:rPr>
  </w:style>
  <w:style w:type="character" w:customStyle="1" w:styleId="ListLabel71">
    <w:name w:val="ListLabel 71"/>
    <w:qFormat/>
    <w:rPr>
      <w:rFonts w:cs="Wingdings"/>
      <w:sz w:val="20"/>
    </w:rPr>
  </w:style>
  <w:style w:type="character" w:customStyle="1" w:styleId="ListLabel70">
    <w:name w:val="ListLabel 70"/>
    <w:qFormat/>
    <w:rPr>
      <w:rFonts w:cs="Wingdings"/>
      <w:sz w:val="20"/>
    </w:rPr>
  </w:style>
  <w:style w:type="character" w:customStyle="1" w:styleId="ListLabel69">
    <w:name w:val="ListLabel 69"/>
    <w:qFormat/>
    <w:rPr>
      <w:rFonts w:cs="Wingdings"/>
      <w:sz w:val="20"/>
    </w:rPr>
  </w:style>
  <w:style w:type="character" w:customStyle="1" w:styleId="ListLabel68">
    <w:name w:val="ListLabel 68"/>
    <w:qFormat/>
    <w:rPr>
      <w:rFonts w:cs="Wingdings"/>
      <w:sz w:val="20"/>
    </w:rPr>
  </w:style>
  <w:style w:type="character" w:customStyle="1" w:styleId="ListLabel67">
    <w:name w:val="ListLabel 67"/>
    <w:qFormat/>
    <w:rPr>
      <w:rFonts w:cs="Wingdings"/>
      <w:sz w:val="20"/>
    </w:rPr>
  </w:style>
  <w:style w:type="character" w:customStyle="1" w:styleId="ListLabel66">
    <w:name w:val="ListLabel 66"/>
    <w:qFormat/>
    <w:rPr>
      <w:rFonts w:cs="Wingdings"/>
      <w:sz w:val="20"/>
    </w:rPr>
  </w:style>
  <w:style w:type="character" w:customStyle="1" w:styleId="ListLabel65">
    <w:name w:val="ListLabel 65"/>
    <w:qFormat/>
    <w:rPr>
      <w:rFonts w:cs="Courier New"/>
      <w:sz w:val="20"/>
    </w:rPr>
  </w:style>
  <w:style w:type="character" w:customStyle="1" w:styleId="ListLabel64">
    <w:name w:val="ListLabel 64"/>
    <w:qFormat/>
    <w:rPr>
      <w:rFonts w:ascii="Arial" w:hAnsi="Arial" w:cs="Symbol"/>
      <w:sz w:val="18"/>
    </w:rPr>
  </w:style>
  <w:style w:type="character" w:customStyle="1" w:styleId="ListLabel63">
    <w:name w:val="ListLabel 63"/>
    <w:qFormat/>
    <w:rPr>
      <w:rFonts w:cs="Wingdings"/>
      <w:sz w:val="20"/>
    </w:rPr>
  </w:style>
  <w:style w:type="character" w:customStyle="1" w:styleId="ListLabel62">
    <w:name w:val="ListLabel 62"/>
    <w:qFormat/>
    <w:rPr>
      <w:rFonts w:cs="Wingdings"/>
      <w:sz w:val="20"/>
    </w:rPr>
  </w:style>
  <w:style w:type="character" w:customStyle="1" w:styleId="ListLabel61">
    <w:name w:val="ListLabel 61"/>
    <w:qFormat/>
    <w:rPr>
      <w:rFonts w:cs="Wingdings"/>
      <w:sz w:val="20"/>
    </w:rPr>
  </w:style>
  <w:style w:type="character" w:customStyle="1" w:styleId="ListLabel60">
    <w:name w:val="ListLabel 60"/>
    <w:qFormat/>
    <w:rPr>
      <w:rFonts w:cs="Wingdings"/>
      <w:sz w:val="20"/>
    </w:rPr>
  </w:style>
  <w:style w:type="character" w:customStyle="1" w:styleId="ListLabel59">
    <w:name w:val="ListLabel 59"/>
    <w:qFormat/>
    <w:rPr>
      <w:rFonts w:cs="Wingdings"/>
      <w:sz w:val="20"/>
    </w:rPr>
  </w:style>
  <w:style w:type="character" w:customStyle="1" w:styleId="ListLabel58">
    <w:name w:val="ListLabel 58"/>
    <w:qFormat/>
    <w:rPr>
      <w:rFonts w:cs="Wingdings"/>
      <w:sz w:val="20"/>
    </w:rPr>
  </w:style>
  <w:style w:type="character" w:customStyle="1" w:styleId="ListLabel57">
    <w:name w:val="ListLabel 57"/>
    <w:qFormat/>
    <w:rPr>
      <w:rFonts w:cs="Wingdings"/>
      <w:sz w:val="20"/>
    </w:rPr>
  </w:style>
  <w:style w:type="character" w:customStyle="1" w:styleId="ListLabel56">
    <w:name w:val="ListLabel 56"/>
    <w:qFormat/>
    <w:rPr>
      <w:rFonts w:cs="Courier New"/>
      <w:sz w:val="20"/>
    </w:rPr>
  </w:style>
  <w:style w:type="character" w:customStyle="1" w:styleId="ListLabel55">
    <w:name w:val="ListLabel 55"/>
    <w:qFormat/>
    <w:rPr>
      <w:rFonts w:ascii="Arial" w:hAnsi="Arial" w:cs="Symbol"/>
      <w:sz w:val="18"/>
    </w:rPr>
  </w:style>
  <w:style w:type="character" w:customStyle="1" w:styleId="TestofumettoCarattere">
    <w:name w:val="Testo fumetto Carattere"/>
    <w:basedOn w:val="Carpredefinitoparagrafo"/>
    <w:qFormat/>
    <w:rPr>
      <w:rFonts w:ascii="Tahoma" w:hAnsi="Tahoma" w:cs="Tahoma"/>
      <w:color w:val="00000A"/>
      <w:sz w:val="16"/>
      <w:szCs w:val="16"/>
    </w:rPr>
  </w:style>
  <w:style w:type="character" w:customStyle="1" w:styleId="PidipaginaCarattere">
    <w:name w:val="Piè di pagina Carattere"/>
    <w:basedOn w:val="Carpredefinitoparagrafo"/>
    <w:uiPriority w:val="99"/>
    <w:qFormat/>
    <w:rPr>
      <w:color w:val="00000A"/>
    </w:rPr>
  </w:style>
  <w:style w:type="character" w:customStyle="1" w:styleId="Enfasiforte">
    <w:name w:val="Enfasi forte"/>
    <w:qFormat/>
    <w:rPr>
      <w:b/>
      <w:bCs/>
    </w:rPr>
  </w:style>
  <w:style w:type="character" w:customStyle="1" w:styleId="Numerodipagina">
    <w:name w:val="Numero di pagina"/>
  </w:style>
  <w:style w:type="character" w:customStyle="1" w:styleId="Carpredefinitoparagrafo1">
    <w:name w:val="Car. predefinito paragrafo1"/>
    <w:qFormat/>
  </w:style>
  <w:style w:type="character" w:customStyle="1" w:styleId="WW8Num9z0">
    <w:name w:val="WW8Num9z0"/>
    <w:qFormat/>
    <w:rPr>
      <w:rFonts w:ascii="Wingdings" w:hAnsi="Wingdings" w:cs="Wingding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2">
    <w:name w:val="WW8Num5z2"/>
    <w:qFormat/>
    <w:rPr>
      <w:rFonts w:ascii="Wingdings" w:hAnsi="Wingdings" w:cs="Wingdings"/>
      <w:sz w:val="20"/>
    </w:rPr>
  </w:style>
  <w:style w:type="character" w:customStyle="1" w:styleId="WW8Num5z1">
    <w:name w:val="WW8Num5z1"/>
    <w:qFormat/>
    <w:rPr>
      <w:rFonts w:ascii="Courier New" w:hAnsi="Courier New" w:cs="Courier New"/>
      <w:sz w:val="20"/>
    </w:rPr>
  </w:style>
  <w:style w:type="character" w:customStyle="1" w:styleId="WW8Num5z0">
    <w:name w:val="WW8Num5z0"/>
    <w:qFormat/>
    <w:rPr>
      <w:rFonts w:ascii="Symbol" w:hAnsi="Symbol" w:cs="Symbol"/>
      <w:sz w:val="20"/>
    </w:rPr>
  </w:style>
  <w:style w:type="character" w:customStyle="1" w:styleId="WW8Num3z2">
    <w:name w:val="WW8Num3z2"/>
    <w:qFormat/>
    <w:rPr>
      <w:rFonts w:ascii="Wingdings" w:hAnsi="Wingdings" w:cs="Wingdings"/>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qFormat/>
    <w:rPr>
      <w:rFonts w:ascii="Symbol" w:hAnsi="Symbol" w:cs="Symbol"/>
      <w:b/>
      <w:sz w:val="22"/>
    </w:rPr>
  </w:style>
  <w:style w:type="character" w:customStyle="1" w:styleId="WW8Num3z3">
    <w:name w:val="WW8Num3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0">
    <w:name w:val="WW8Num3z0"/>
    <w:qFormat/>
    <w:rPr>
      <w:rFonts w:ascii="Wingdings" w:hAnsi="Wingdings" w:cs="Wingdings"/>
      <w:szCs w:val="22"/>
      <w:lang w:val="it-IT"/>
    </w:rPr>
  </w:style>
  <w:style w:type="character" w:customStyle="1" w:styleId="WW8Num2z0">
    <w:name w:val="WW8Num2z0"/>
    <w:qFormat/>
    <w:rPr>
      <w:rFonts w:ascii="Symbol" w:hAnsi="Symbol" w:cs="Symbol"/>
      <w:sz w:val="22"/>
      <w:szCs w:val="22"/>
      <w:lang w:val="de-DE"/>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54">
    <w:name w:val="ListLabel 54"/>
    <w:qFormat/>
    <w:rPr>
      <w:rFonts w:cs="Wingdings"/>
      <w:sz w:val="20"/>
    </w:rPr>
  </w:style>
  <w:style w:type="character" w:customStyle="1" w:styleId="ListLabel53">
    <w:name w:val="ListLabel 53"/>
    <w:qFormat/>
    <w:rPr>
      <w:rFonts w:cs="Wingdings"/>
      <w:sz w:val="20"/>
    </w:rPr>
  </w:style>
  <w:style w:type="character" w:customStyle="1" w:styleId="ListLabel52">
    <w:name w:val="ListLabel 52"/>
    <w:qFormat/>
    <w:rPr>
      <w:rFonts w:cs="Wingdings"/>
      <w:sz w:val="20"/>
    </w:rPr>
  </w:style>
  <w:style w:type="character" w:customStyle="1" w:styleId="ListLabel51">
    <w:name w:val="ListLabel 51"/>
    <w:qFormat/>
    <w:rPr>
      <w:rFonts w:cs="Wingdings"/>
      <w:sz w:val="20"/>
    </w:rPr>
  </w:style>
  <w:style w:type="character" w:customStyle="1" w:styleId="ListLabel50">
    <w:name w:val="ListLabel 50"/>
    <w:qFormat/>
    <w:rPr>
      <w:rFonts w:cs="Wingdings"/>
      <w:sz w:val="20"/>
    </w:rPr>
  </w:style>
  <w:style w:type="character" w:customStyle="1" w:styleId="ListLabel49">
    <w:name w:val="ListLabel 49"/>
    <w:qFormat/>
    <w:rPr>
      <w:rFonts w:cs="Wingdings"/>
      <w:sz w:val="20"/>
    </w:rPr>
  </w:style>
  <w:style w:type="character" w:customStyle="1" w:styleId="ListLabel48">
    <w:name w:val="ListLabel 48"/>
    <w:qFormat/>
    <w:rPr>
      <w:rFonts w:cs="Wingdings"/>
      <w:sz w:val="20"/>
    </w:rPr>
  </w:style>
  <w:style w:type="character" w:customStyle="1" w:styleId="ListLabel47">
    <w:name w:val="ListLabel 47"/>
    <w:qFormat/>
    <w:rPr>
      <w:rFonts w:cs="Courier New"/>
      <w:sz w:val="20"/>
    </w:rPr>
  </w:style>
  <w:style w:type="character" w:customStyle="1" w:styleId="ListLabel46">
    <w:name w:val="ListLabel 46"/>
    <w:qFormat/>
    <w:rPr>
      <w:rFonts w:ascii="Arial" w:hAnsi="Arial" w:cs="Symbol"/>
      <w:sz w:val="18"/>
    </w:rPr>
  </w:style>
  <w:style w:type="character" w:customStyle="1" w:styleId="ListLabel45">
    <w:name w:val="ListLabel 45"/>
    <w:qFormat/>
    <w:rPr>
      <w:rFonts w:cs="Wingdings"/>
      <w:sz w:val="20"/>
    </w:rPr>
  </w:style>
  <w:style w:type="character" w:customStyle="1" w:styleId="ListLabel44">
    <w:name w:val="ListLabel 44"/>
    <w:qFormat/>
    <w:rPr>
      <w:rFonts w:cs="Wingdings"/>
      <w:sz w:val="20"/>
    </w:rPr>
  </w:style>
  <w:style w:type="character" w:customStyle="1" w:styleId="ListLabel43">
    <w:name w:val="ListLabel 43"/>
    <w:qFormat/>
    <w:rPr>
      <w:rFonts w:cs="Wingdings"/>
      <w:sz w:val="20"/>
    </w:rPr>
  </w:style>
  <w:style w:type="character" w:customStyle="1" w:styleId="ListLabel42">
    <w:name w:val="ListLabel 42"/>
    <w:qFormat/>
    <w:rPr>
      <w:rFonts w:cs="Wingdings"/>
      <w:sz w:val="20"/>
    </w:rPr>
  </w:style>
  <w:style w:type="character" w:customStyle="1" w:styleId="ListLabel41">
    <w:name w:val="ListLabel 41"/>
    <w:qFormat/>
    <w:rPr>
      <w:rFonts w:cs="Wingdings"/>
      <w:sz w:val="20"/>
    </w:rPr>
  </w:style>
  <w:style w:type="character" w:customStyle="1" w:styleId="ListLabel40">
    <w:name w:val="ListLabel 40"/>
    <w:qFormat/>
    <w:rPr>
      <w:rFonts w:cs="Wingdings"/>
      <w:sz w:val="20"/>
    </w:rPr>
  </w:style>
  <w:style w:type="character" w:customStyle="1" w:styleId="ListLabel39">
    <w:name w:val="ListLabel 39"/>
    <w:qFormat/>
    <w:rPr>
      <w:rFonts w:cs="Wingdings"/>
      <w:sz w:val="20"/>
    </w:rPr>
  </w:style>
  <w:style w:type="character" w:customStyle="1" w:styleId="ListLabel38">
    <w:name w:val="ListLabel 38"/>
    <w:qFormat/>
    <w:rPr>
      <w:rFonts w:cs="Courier New"/>
      <w:sz w:val="20"/>
    </w:rPr>
  </w:style>
  <w:style w:type="character" w:customStyle="1" w:styleId="ListLabel37">
    <w:name w:val="ListLabel 37"/>
    <w:qFormat/>
    <w:rPr>
      <w:rFonts w:ascii="Arial" w:hAnsi="Arial" w:cs="Symbol"/>
      <w:sz w:val="18"/>
    </w:rPr>
  </w:style>
  <w:style w:type="character" w:customStyle="1" w:styleId="CorpotestoCarattere">
    <w:name w:val="Corpo testo Carattere"/>
    <w:basedOn w:val="Carpredefinitoparagrafo"/>
    <w:qFormat/>
    <w:rPr>
      <w:color w:val="00000A"/>
    </w:rPr>
  </w:style>
  <w:style w:type="character" w:customStyle="1" w:styleId="IntestazioneCarattere">
    <w:name w:val="Intestazione Carattere"/>
    <w:basedOn w:val="Carpredefinitoparagrafo"/>
    <w:qFormat/>
    <w:rPr>
      <w:color w:val="00000A"/>
    </w:rPr>
  </w:style>
  <w:style w:type="character" w:customStyle="1" w:styleId="ListLabel73">
    <w:name w:val="ListLabel 73"/>
    <w:qFormat/>
    <w:rPr>
      <w:rFonts w:ascii="Arial" w:hAnsi="Arial" w:cs="Symbol"/>
      <w:sz w:val="18"/>
    </w:rPr>
  </w:style>
  <w:style w:type="character" w:customStyle="1" w:styleId="ListLabel74">
    <w:name w:val="ListLabel 74"/>
    <w:qFormat/>
    <w:rPr>
      <w:rFonts w:cs="Courier New"/>
      <w:sz w:val="20"/>
    </w:rPr>
  </w:style>
  <w:style w:type="character" w:customStyle="1" w:styleId="ListLabel75">
    <w:name w:val="ListLabel 75"/>
    <w:qFormat/>
    <w:rPr>
      <w:rFonts w:cs="Wingdings"/>
      <w:sz w:val="20"/>
    </w:rPr>
  </w:style>
  <w:style w:type="character" w:customStyle="1" w:styleId="ListLabel76">
    <w:name w:val="ListLabel 76"/>
    <w:qFormat/>
    <w:rPr>
      <w:rFonts w:cs="Wingdings"/>
      <w:sz w:val="20"/>
    </w:rPr>
  </w:style>
  <w:style w:type="character" w:customStyle="1" w:styleId="ListLabel77">
    <w:name w:val="ListLabel 77"/>
    <w:qFormat/>
    <w:rPr>
      <w:rFonts w:cs="Wingdings"/>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ascii="Arial" w:hAnsi="Arial" w:cs="Symbol"/>
      <w:sz w:val="18"/>
    </w:rPr>
  </w:style>
  <w:style w:type="character" w:customStyle="1" w:styleId="ListLabel83">
    <w:name w:val="ListLabel 83"/>
    <w:qFormat/>
    <w:rPr>
      <w:rFonts w:cs="Courier New"/>
      <w:sz w:val="20"/>
    </w:rPr>
  </w:style>
  <w:style w:type="character" w:customStyle="1" w:styleId="ListLabel84">
    <w:name w:val="ListLabel 84"/>
    <w:qFormat/>
    <w:rPr>
      <w:rFonts w:cs="Wingdings"/>
      <w:sz w:val="20"/>
    </w:rPr>
  </w:style>
  <w:style w:type="character" w:customStyle="1" w:styleId="ListLabel85">
    <w:name w:val="ListLabel 85"/>
    <w:qFormat/>
    <w:rPr>
      <w:rFonts w:cs="Wingdings"/>
      <w:sz w:val="20"/>
    </w:rPr>
  </w:style>
  <w:style w:type="character" w:customStyle="1" w:styleId="ListLabel86">
    <w:name w:val="ListLabel 86"/>
    <w:qFormat/>
    <w:rPr>
      <w:rFonts w:cs="Wingdings"/>
      <w:sz w:val="20"/>
    </w:rPr>
  </w:style>
  <w:style w:type="character" w:customStyle="1" w:styleId="ListLabel87">
    <w:name w:val="ListLabel 87"/>
    <w:qFormat/>
    <w:rPr>
      <w:rFonts w:cs="Wingdings"/>
      <w:sz w:val="20"/>
    </w:rPr>
  </w:style>
  <w:style w:type="character" w:customStyle="1" w:styleId="ListLabel88">
    <w:name w:val="ListLabel 88"/>
    <w:qFormat/>
    <w:rPr>
      <w:rFonts w:cs="Wingdings"/>
      <w:sz w:val="20"/>
    </w:rPr>
  </w:style>
  <w:style w:type="character" w:customStyle="1" w:styleId="ListLabel89">
    <w:name w:val="ListLabel 89"/>
    <w:qFormat/>
    <w:rPr>
      <w:rFonts w:cs="Wingdings"/>
      <w:sz w:val="20"/>
    </w:rPr>
  </w:style>
  <w:style w:type="character" w:customStyle="1" w:styleId="ListLabel90">
    <w:name w:val="ListLabel 90"/>
    <w:qFormat/>
    <w:rPr>
      <w:rFonts w:cs="Wingdings"/>
      <w:sz w:val="20"/>
    </w:rPr>
  </w:style>
  <w:style w:type="character" w:customStyle="1" w:styleId="ListLabel91">
    <w:name w:val="ListLabel 91"/>
    <w:qFormat/>
    <w:rPr>
      <w:rFonts w:cs="Symbol"/>
      <w:sz w:val="28"/>
    </w:rPr>
  </w:style>
  <w:style w:type="character" w:customStyle="1" w:styleId="ListLabel92">
    <w:name w:val="ListLabel 92"/>
    <w:qFormat/>
    <w:rPr>
      <w:rFonts w:cs="Courier New"/>
      <w:sz w:val="20"/>
    </w:rPr>
  </w:style>
  <w:style w:type="character" w:customStyle="1" w:styleId="ListLabel93">
    <w:name w:val="ListLabel 93"/>
    <w:qFormat/>
    <w:rPr>
      <w:rFonts w:cs="Wingdings"/>
      <w:sz w:val="20"/>
    </w:rPr>
  </w:style>
  <w:style w:type="character" w:customStyle="1" w:styleId="ListLabel94">
    <w:name w:val="ListLabel 94"/>
    <w:qFormat/>
    <w:rPr>
      <w:rFonts w:cs="Wingdings"/>
      <w:sz w:val="20"/>
    </w:rPr>
  </w:style>
  <w:style w:type="character" w:customStyle="1" w:styleId="ListLabel95">
    <w:name w:val="ListLabel 95"/>
    <w:qFormat/>
    <w:rPr>
      <w:rFonts w:cs="Wingdings"/>
      <w:sz w:val="20"/>
    </w:rPr>
  </w:style>
  <w:style w:type="character" w:customStyle="1" w:styleId="ListLabel96">
    <w:name w:val="ListLabel 96"/>
    <w:qFormat/>
    <w:rPr>
      <w:rFonts w:cs="Wingdings"/>
      <w:sz w:val="20"/>
    </w:rPr>
  </w:style>
  <w:style w:type="character" w:customStyle="1" w:styleId="ListLabel97">
    <w:name w:val="ListLabel 97"/>
    <w:qFormat/>
    <w:rPr>
      <w:rFonts w:cs="Wingdings"/>
      <w:sz w:val="20"/>
    </w:rPr>
  </w:style>
  <w:style w:type="character" w:customStyle="1" w:styleId="ListLabel98">
    <w:name w:val="ListLabel 98"/>
    <w:qFormat/>
    <w:rPr>
      <w:rFonts w:cs="Wingdings"/>
      <w:sz w:val="20"/>
    </w:rPr>
  </w:style>
  <w:style w:type="character" w:customStyle="1" w:styleId="ListLabel99">
    <w:name w:val="ListLabel 99"/>
    <w:qFormat/>
    <w:rPr>
      <w:rFonts w:cs="Wingdings"/>
      <w:sz w:val="20"/>
    </w:rPr>
  </w:style>
  <w:style w:type="character" w:customStyle="1" w:styleId="ListLabel100">
    <w:name w:val="ListLabel 100"/>
    <w:qFormat/>
    <w:rPr>
      <w:rFonts w:cs="Symbol"/>
      <w:sz w:val="18"/>
    </w:rPr>
  </w:style>
  <w:style w:type="character" w:customStyle="1" w:styleId="ListLabel101">
    <w:name w:val="ListLabel 101"/>
    <w:qFormat/>
    <w:rPr>
      <w:rFonts w:cs="Courier New"/>
      <w:sz w:val="20"/>
    </w:rPr>
  </w:style>
  <w:style w:type="character" w:customStyle="1" w:styleId="ListLabel102">
    <w:name w:val="ListLabel 102"/>
    <w:qFormat/>
    <w:rPr>
      <w:rFonts w:cs="Wingdings"/>
      <w:sz w:val="20"/>
    </w:rPr>
  </w:style>
  <w:style w:type="character" w:customStyle="1" w:styleId="ListLabel103">
    <w:name w:val="ListLabel 103"/>
    <w:qFormat/>
    <w:rPr>
      <w:rFonts w:cs="Wingdings"/>
      <w:sz w:val="20"/>
    </w:rPr>
  </w:style>
  <w:style w:type="character" w:customStyle="1" w:styleId="ListLabel104">
    <w:name w:val="ListLabel 104"/>
    <w:qFormat/>
    <w:rPr>
      <w:rFonts w:cs="Wingdings"/>
      <w:sz w:val="20"/>
    </w:rPr>
  </w:style>
  <w:style w:type="character" w:customStyle="1" w:styleId="ListLabel105">
    <w:name w:val="ListLabel 105"/>
    <w:qFormat/>
    <w:rPr>
      <w:rFonts w:cs="Wingdings"/>
      <w:sz w:val="20"/>
    </w:rPr>
  </w:style>
  <w:style w:type="character" w:customStyle="1" w:styleId="ListLabel106">
    <w:name w:val="ListLabel 106"/>
    <w:qFormat/>
    <w:rPr>
      <w:rFonts w:cs="Wingdings"/>
      <w:sz w:val="20"/>
    </w:rPr>
  </w:style>
  <w:style w:type="character" w:customStyle="1" w:styleId="ListLabel107">
    <w:name w:val="ListLabel 107"/>
    <w:qFormat/>
    <w:rPr>
      <w:rFonts w:cs="Wingdings"/>
      <w:sz w:val="20"/>
    </w:rPr>
  </w:style>
  <w:style w:type="character" w:customStyle="1" w:styleId="ListLabel108">
    <w:name w:val="ListLabel 108"/>
    <w:qFormat/>
    <w:rPr>
      <w:rFonts w:cs="Wingdings"/>
      <w:sz w:val="20"/>
    </w:rPr>
  </w:style>
  <w:style w:type="character" w:customStyle="1" w:styleId="ListLabel109">
    <w:name w:val="ListLabel 109"/>
    <w:qFormat/>
    <w:rPr>
      <w:rFonts w:ascii="Calibri" w:hAnsi="Calibri" w:cs="Symbol"/>
      <w:sz w:val="28"/>
    </w:rPr>
  </w:style>
  <w:style w:type="character" w:customStyle="1" w:styleId="ListLabel110">
    <w:name w:val="ListLabel 110"/>
    <w:qFormat/>
    <w:rPr>
      <w:rFonts w:cs="Courier New"/>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ListLabel118">
    <w:name w:val="ListLabel 118"/>
    <w:qFormat/>
    <w:rPr>
      <w:rFonts w:ascii="Calibri" w:hAnsi="Calibri" w:cs="Symbol"/>
      <w:sz w:val="18"/>
    </w:rPr>
  </w:style>
  <w:style w:type="character" w:customStyle="1" w:styleId="ListLabel119">
    <w:name w:val="ListLabel 119"/>
    <w:qFormat/>
    <w:rPr>
      <w:rFonts w:cs="Courier New"/>
      <w:sz w:val="20"/>
    </w:rPr>
  </w:style>
  <w:style w:type="character" w:customStyle="1" w:styleId="ListLabel120">
    <w:name w:val="ListLabel 120"/>
    <w:qFormat/>
    <w:rPr>
      <w:rFonts w:cs="Wingdings"/>
      <w:sz w:val="20"/>
    </w:rPr>
  </w:style>
  <w:style w:type="character" w:customStyle="1" w:styleId="ListLabel121">
    <w:name w:val="ListLabel 121"/>
    <w:qFormat/>
    <w:rPr>
      <w:rFonts w:cs="Wingdings"/>
      <w:sz w:val="20"/>
    </w:rPr>
  </w:style>
  <w:style w:type="character" w:customStyle="1" w:styleId="ListLabel122">
    <w:name w:val="ListLabel 122"/>
    <w:qFormat/>
    <w:rPr>
      <w:rFonts w:cs="Wingdings"/>
      <w:sz w:val="20"/>
    </w:rPr>
  </w:style>
  <w:style w:type="character" w:customStyle="1" w:styleId="ListLabel123">
    <w:name w:val="ListLabel 123"/>
    <w:qFormat/>
    <w:rPr>
      <w:rFonts w:cs="Wingdings"/>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ascii="Calibri" w:hAnsi="Calibri" w:cs="Symbol"/>
      <w:sz w:val="28"/>
    </w:rPr>
  </w:style>
  <w:style w:type="character" w:customStyle="1" w:styleId="ListLabel128">
    <w:name w:val="ListLabel 128"/>
    <w:qFormat/>
    <w:rPr>
      <w:rFonts w:cs="Courier New"/>
      <w:sz w:val="20"/>
    </w:rPr>
  </w:style>
  <w:style w:type="character" w:customStyle="1" w:styleId="ListLabel129">
    <w:name w:val="ListLabel 129"/>
    <w:qFormat/>
    <w:rPr>
      <w:rFonts w:cs="Wingdings"/>
      <w:sz w:val="20"/>
    </w:rPr>
  </w:style>
  <w:style w:type="character" w:customStyle="1" w:styleId="ListLabel130">
    <w:name w:val="ListLabel 130"/>
    <w:qFormat/>
    <w:rPr>
      <w:rFonts w:cs="Wingdings"/>
      <w:sz w:val="20"/>
    </w:rPr>
  </w:style>
  <w:style w:type="character" w:customStyle="1" w:styleId="ListLabel131">
    <w:name w:val="ListLabel 131"/>
    <w:qFormat/>
    <w:rPr>
      <w:rFonts w:cs="Wingdings"/>
      <w:sz w:val="20"/>
    </w:rPr>
  </w:style>
  <w:style w:type="character" w:customStyle="1" w:styleId="ListLabel132">
    <w:name w:val="ListLabel 132"/>
    <w:qFormat/>
    <w:rPr>
      <w:rFonts w:cs="Wingdings"/>
      <w:sz w:val="20"/>
    </w:rPr>
  </w:style>
  <w:style w:type="character" w:customStyle="1" w:styleId="ListLabel133">
    <w:name w:val="ListLabel 133"/>
    <w:qFormat/>
    <w:rPr>
      <w:rFonts w:cs="Wingdings"/>
      <w:sz w:val="20"/>
    </w:rPr>
  </w:style>
  <w:style w:type="character" w:customStyle="1" w:styleId="ListLabel134">
    <w:name w:val="ListLabel 134"/>
    <w:qFormat/>
    <w:rPr>
      <w:rFonts w:cs="Wingdings"/>
      <w:sz w:val="20"/>
    </w:rPr>
  </w:style>
  <w:style w:type="character" w:customStyle="1" w:styleId="ListLabel135">
    <w:name w:val="ListLabel 135"/>
    <w:qFormat/>
    <w:rPr>
      <w:rFonts w:cs="Wingdings"/>
      <w:sz w:val="20"/>
    </w:rPr>
  </w:style>
  <w:style w:type="character" w:customStyle="1" w:styleId="ListLabel136">
    <w:name w:val="ListLabel 136"/>
    <w:qFormat/>
    <w:rPr>
      <w:rFonts w:ascii="Calibri" w:hAnsi="Calibri" w:cs="Symbol"/>
      <w:sz w:val="18"/>
    </w:rPr>
  </w:style>
  <w:style w:type="character" w:customStyle="1" w:styleId="ListLabel137">
    <w:name w:val="ListLabel 137"/>
    <w:qFormat/>
    <w:rPr>
      <w:rFonts w:cs="Courier New"/>
      <w:sz w:val="20"/>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ascii="Calibri" w:hAnsi="Calibri" w:cs="Symbol"/>
      <w:sz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ascii="Calibri" w:hAnsi="Calibri" w:cs="Symbol"/>
      <w:sz w:val="18"/>
    </w:rPr>
  </w:style>
  <w:style w:type="character" w:customStyle="1" w:styleId="ListLabel155">
    <w:name w:val="ListLabel 155"/>
    <w:qFormat/>
    <w:rPr>
      <w:rFonts w:cs="Courier New"/>
      <w:sz w:val="20"/>
    </w:rPr>
  </w:style>
  <w:style w:type="character" w:customStyle="1" w:styleId="ListLabel156">
    <w:name w:val="ListLabel 156"/>
    <w:qFormat/>
    <w:rPr>
      <w:rFonts w:cs="Wingdings"/>
      <w:sz w:val="20"/>
    </w:rPr>
  </w:style>
  <w:style w:type="character" w:customStyle="1" w:styleId="ListLabel157">
    <w:name w:val="ListLabel 157"/>
    <w:qFormat/>
    <w:rPr>
      <w:rFonts w:cs="Wingdings"/>
      <w:sz w:val="20"/>
    </w:rPr>
  </w:style>
  <w:style w:type="character" w:customStyle="1" w:styleId="ListLabel158">
    <w:name w:val="ListLabel 158"/>
    <w:qFormat/>
    <w:rPr>
      <w:rFonts w:cs="Wingdings"/>
      <w:sz w:val="20"/>
    </w:rPr>
  </w:style>
  <w:style w:type="character" w:customStyle="1" w:styleId="ListLabel159">
    <w:name w:val="ListLabel 159"/>
    <w:qFormat/>
    <w:rPr>
      <w:rFonts w:cs="Wingdings"/>
      <w:sz w:val="20"/>
    </w:rPr>
  </w:style>
  <w:style w:type="character" w:customStyle="1" w:styleId="ListLabel160">
    <w:name w:val="ListLabel 160"/>
    <w:qFormat/>
    <w:rPr>
      <w:rFonts w:cs="Wingdings"/>
      <w:sz w:val="20"/>
    </w:rPr>
  </w:style>
  <w:style w:type="character" w:customStyle="1" w:styleId="ListLabel161">
    <w:name w:val="ListLabel 161"/>
    <w:qFormat/>
    <w:rPr>
      <w:rFonts w:cs="Wingdings"/>
      <w:sz w:val="20"/>
    </w:rPr>
  </w:style>
  <w:style w:type="character" w:customStyle="1" w:styleId="ListLabel162">
    <w:name w:val="ListLabel 162"/>
    <w:qFormat/>
    <w:rPr>
      <w:rFonts w:cs="Wingdings"/>
      <w:sz w:val="20"/>
    </w:rPr>
  </w:style>
  <w:style w:type="character" w:customStyle="1" w:styleId="ListLabel163">
    <w:name w:val="ListLabel 163"/>
    <w:qFormat/>
    <w:rPr>
      <w:rFonts w:cs="Symbol"/>
      <w:sz w:val="28"/>
    </w:rPr>
  </w:style>
  <w:style w:type="character" w:customStyle="1" w:styleId="ListLabel164">
    <w:name w:val="ListLabel 164"/>
    <w:qFormat/>
    <w:rPr>
      <w:rFonts w:cs="Courier New"/>
      <w:sz w:val="20"/>
    </w:rPr>
  </w:style>
  <w:style w:type="character" w:customStyle="1" w:styleId="ListLabel165">
    <w:name w:val="ListLabel 165"/>
    <w:qFormat/>
    <w:rPr>
      <w:rFonts w:cs="Wingdings"/>
      <w:sz w:val="20"/>
    </w:rPr>
  </w:style>
  <w:style w:type="character" w:customStyle="1" w:styleId="ListLabel166">
    <w:name w:val="ListLabel 166"/>
    <w:qFormat/>
    <w:rPr>
      <w:rFonts w:cs="Wingdings"/>
      <w:sz w:val="20"/>
    </w:rPr>
  </w:style>
  <w:style w:type="character" w:customStyle="1" w:styleId="ListLabel167">
    <w:name w:val="ListLabel 167"/>
    <w:qFormat/>
    <w:rPr>
      <w:rFonts w:cs="Wingdings"/>
      <w:sz w:val="20"/>
    </w:rPr>
  </w:style>
  <w:style w:type="character" w:customStyle="1" w:styleId="ListLabel168">
    <w:name w:val="ListLabel 168"/>
    <w:qFormat/>
    <w:rPr>
      <w:rFonts w:cs="Wingdings"/>
      <w:sz w:val="20"/>
    </w:rPr>
  </w:style>
  <w:style w:type="character" w:customStyle="1" w:styleId="ListLabel169">
    <w:name w:val="ListLabel 169"/>
    <w:qFormat/>
    <w:rPr>
      <w:rFonts w:cs="Wingdings"/>
      <w:sz w:val="20"/>
    </w:rPr>
  </w:style>
  <w:style w:type="character" w:customStyle="1" w:styleId="ListLabel170">
    <w:name w:val="ListLabel 170"/>
    <w:qFormat/>
    <w:rPr>
      <w:rFonts w:cs="Wingdings"/>
      <w:sz w:val="20"/>
    </w:rPr>
  </w:style>
  <w:style w:type="character" w:customStyle="1" w:styleId="ListLabel171">
    <w:name w:val="ListLabel 171"/>
    <w:qFormat/>
    <w:rPr>
      <w:rFonts w:cs="Wingdings"/>
      <w:sz w:val="20"/>
    </w:rPr>
  </w:style>
  <w:style w:type="character" w:customStyle="1" w:styleId="ListLabel172">
    <w:name w:val="ListLabel 172"/>
    <w:qFormat/>
    <w:rPr>
      <w:rFonts w:cs="Symbol"/>
      <w:sz w:val="18"/>
    </w:rPr>
  </w:style>
  <w:style w:type="character" w:customStyle="1" w:styleId="ListLabel173">
    <w:name w:val="ListLabel 173"/>
    <w:qFormat/>
    <w:rPr>
      <w:rFonts w:cs="Courier New"/>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rFonts w:cs="Wingdings"/>
      <w:sz w:val="20"/>
    </w:rPr>
  </w:style>
  <w:style w:type="character" w:customStyle="1" w:styleId="ListLabel181">
    <w:name w:val="ListLabel 181"/>
    <w:qFormat/>
    <w:rPr>
      <w:rFonts w:ascii="Calibri" w:hAnsi="Calibri" w:cs="Symbol"/>
      <w:sz w:val="28"/>
    </w:rPr>
  </w:style>
  <w:style w:type="character" w:customStyle="1" w:styleId="ListLabel182">
    <w:name w:val="ListLabel 182"/>
    <w:qFormat/>
    <w:rPr>
      <w:rFonts w:cs="Courier New"/>
      <w:sz w:val="20"/>
    </w:rPr>
  </w:style>
  <w:style w:type="character" w:customStyle="1" w:styleId="ListLabel183">
    <w:name w:val="ListLabel 183"/>
    <w:qFormat/>
    <w:rPr>
      <w:rFonts w:cs="Wingdings"/>
      <w:sz w:val="20"/>
    </w:rPr>
  </w:style>
  <w:style w:type="character" w:customStyle="1" w:styleId="ListLabel184">
    <w:name w:val="ListLabel 184"/>
    <w:qFormat/>
    <w:rPr>
      <w:rFonts w:cs="Wingdings"/>
      <w:sz w:val="20"/>
    </w:rPr>
  </w:style>
  <w:style w:type="character" w:customStyle="1" w:styleId="ListLabel185">
    <w:name w:val="ListLabel 185"/>
    <w:qFormat/>
    <w:rPr>
      <w:rFonts w:cs="Wingdings"/>
      <w:sz w:val="20"/>
    </w:rPr>
  </w:style>
  <w:style w:type="character" w:customStyle="1" w:styleId="ListLabel186">
    <w:name w:val="ListLabel 186"/>
    <w:qFormat/>
    <w:rPr>
      <w:rFonts w:cs="Wingdings"/>
      <w:sz w:val="20"/>
    </w:rPr>
  </w:style>
  <w:style w:type="character" w:customStyle="1" w:styleId="ListLabel187">
    <w:name w:val="ListLabel 187"/>
    <w:qFormat/>
    <w:rPr>
      <w:rFonts w:cs="Wingdings"/>
      <w:sz w:val="20"/>
    </w:rPr>
  </w:style>
  <w:style w:type="character" w:customStyle="1" w:styleId="ListLabel188">
    <w:name w:val="ListLabel 188"/>
    <w:qFormat/>
    <w:rPr>
      <w:rFonts w:cs="Wingdings"/>
      <w:sz w:val="20"/>
    </w:rPr>
  </w:style>
  <w:style w:type="character" w:customStyle="1" w:styleId="ListLabel189">
    <w:name w:val="ListLabel 189"/>
    <w:qFormat/>
    <w:rPr>
      <w:rFonts w:cs="Wingdings"/>
      <w:sz w:val="20"/>
    </w:rPr>
  </w:style>
  <w:style w:type="character" w:customStyle="1" w:styleId="ListLabel190">
    <w:name w:val="ListLabel 190"/>
    <w:qFormat/>
    <w:rPr>
      <w:rFonts w:ascii="Calibri" w:hAnsi="Calibri" w:cs="Symbol"/>
      <w:sz w:val="18"/>
    </w:rPr>
  </w:style>
  <w:style w:type="character" w:customStyle="1" w:styleId="ListLabel191">
    <w:name w:val="ListLabel 191"/>
    <w:qFormat/>
    <w:rPr>
      <w:rFonts w:cs="Courier New"/>
      <w:sz w:val="20"/>
    </w:rPr>
  </w:style>
  <w:style w:type="character" w:customStyle="1" w:styleId="ListLabel192">
    <w:name w:val="ListLabel 192"/>
    <w:qFormat/>
    <w:rPr>
      <w:rFonts w:cs="Wingdings"/>
      <w:sz w:val="20"/>
    </w:rPr>
  </w:style>
  <w:style w:type="character" w:customStyle="1" w:styleId="ListLabel193">
    <w:name w:val="ListLabel 193"/>
    <w:qFormat/>
    <w:rPr>
      <w:rFonts w:cs="Wingdings"/>
      <w:sz w:val="20"/>
    </w:rPr>
  </w:style>
  <w:style w:type="character" w:customStyle="1" w:styleId="ListLabel194">
    <w:name w:val="ListLabel 194"/>
    <w:qFormat/>
    <w:rPr>
      <w:rFonts w:cs="Wingdings"/>
      <w:sz w:val="20"/>
    </w:rPr>
  </w:style>
  <w:style w:type="character" w:customStyle="1" w:styleId="ListLabel195">
    <w:name w:val="ListLabel 195"/>
    <w:qFormat/>
    <w:rPr>
      <w:rFonts w:cs="Wingdings"/>
      <w:sz w:val="20"/>
    </w:rPr>
  </w:style>
  <w:style w:type="character" w:customStyle="1" w:styleId="ListLabel196">
    <w:name w:val="ListLabel 196"/>
    <w:qFormat/>
    <w:rPr>
      <w:rFonts w:cs="Wingdings"/>
      <w:sz w:val="20"/>
    </w:rPr>
  </w:style>
  <w:style w:type="character" w:customStyle="1" w:styleId="ListLabel197">
    <w:name w:val="ListLabel 197"/>
    <w:qFormat/>
    <w:rPr>
      <w:rFonts w:cs="Wingdings"/>
      <w:sz w:val="20"/>
    </w:rPr>
  </w:style>
  <w:style w:type="character" w:customStyle="1" w:styleId="ListLabel198">
    <w:name w:val="ListLabel 198"/>
    <w:qFormat/>
    <w:rPr>
      <w:rFonts w:cs="Wingdings"/>
      <w:sz w:val="20"/>
    </w:rPr>
  </w:style>
  <w:style w:type="character" w:customStyle="1" w:styleId="ListLabel199">
    <w:name w:val="ListLabel 199"/>
    <w:qFormat/>
    <w:rPr>
      <w:rFonts w:ascii="Calibri" w:hAnsi="Calibri" w:cs="Symbol"/>
      <w:sz w:val="28"/>
    </w:rPr>
  </w:style>
  <w:style w:type="character" w:customStyle="1" w:styleId="ListLabel200">
    <w:name w:val="ListLabel 200"/>
    <w:qFormat/>
    <w:rPr>
      <w:rFonts w:cs="Courier New"/>
      <w:sz w:val="20"/>
    </w:rPr>
  </w:style>
  <w:style w:type="character" w:customStyle="1" w:styleId="ListLabel201">
    <w:name w:val="ListLabel 201"/>
    <w:qFormat/>
    <w:rPr>
      <w:rFonts w:cs="Wingdings"/>
      <w:sz w:val="20"/>
    </w:rPr>
  </w:style>
  <w:style w:type="character" w:customStyle="1" w:styleId="ListLabel202">
    <w:name w:val="ListLabel 202"/>
    <w:qFormat/>
    <w:rPr>
      <w:rFonts w:cs="Wingdings"/>
      <w:sz w:val="20"/>
    </w:rPr>
  </w:style>
  <w:style w:type="character" w:customStyle="1" w:styleId="ListLabel203">
    <w:name w:val="ListLabel 203"/>
    <w:qFormat/>
    <w:rPr>
      <w:rFonts w:cs="Wingdings"/>
      <w:sz w:val="20"/>
    </w:rPr>
  </w:style>
  <w:style w:type="character" w:customStyle="1" w:styleId="ListLabel204">
    <w:name w:val="ListLabel 204"/>
    <w:qFormat/>
    <w:rPr>
      <w:rFonts w:cs="Wingdings"/>
      <w:sz w:val="20"/>
    </w:rPr>
  </w:style>
  <w:style w:type="character" w:customStyle="1" w:styleId="ListLabel205">
    <w:name w:val="ListLabel 205"/>
    <w:qFormat/>
    <w:rPr>
      <w:rFonts w:cs="Wingdings"/>
      <w:sz w:val="20"/>
    </w:rPr>
  </w:style>
  <w:style w:type="character" w:customStyle="1" w:styleId="ListLabel206">
    <w:name w:val="ListLabel 206"/>
    <w:qFormat/>
    <w:rPr>
      <w:rFonts w:cs="Wingdings"/>
      <w:sz w:val="20"/>
    </w:rPr>
  </w:style>
  <w:style w:type="character" w:customStyle="1" w:styleId="ListLabel207">
    <w:name w:val="ListLabel 207"/>
    <w:qFormat/>
    <w:rPr>
      <w:rFonts w:cs="Wingdings"/>
      <w:sz w:val="20"/>
    </w:rPr>
  </w:style>
  <w:style w:type="character" w:customStyle="1" w:styleId="ListLabel208">
    <w:name w:val="ListLabel 208"/>
    <w:qFormat/>
    <w:rPr>
      <w:rFonts w:ascii="Calibri" w:hAnsi="Calibri" w:cs="Symbol"/>
      <w:sz w:val="18"/>
    </w:rPr>
  </w:style>
  <w:style w:type="character" w:customStyle="1" w:styleId="ListLabel209">
    <w:name w:val="ListLabel 209"/>
    <w:qFormat/>
    <w:rPr>
      <w:rFonts w:cs="Courier New"/>
      <w:sz w:val="20"/>
    </w:rPr>
  </w:style>
  <w:style w:type="character" w:customStyle="1" w:styleId="ListLabel210">
    <w:name w:val="ListLabel 210"/>
    <w:qFormat/>
    <w:rPr>
      <w:rFonts w:cs="Wingdings"/>
      <w:sz w:val="20"/>
    </w:rPr>
  </w:style>
  <w:style w:type="character" w:customStyle="1" w:styleId="ListLabel211">
    <w:name w:val="ListLabel 211"/>
    <w:qFormat/>
    <w:rPr>
      <w:rFonts w:cs="Wingdings"/>
      <w:sz w:val="20"/>
    </w:rPr>
  </w:style>
  <w:style w:type="character" w:customStyle="1" w:styleId="ListLabel212">
    <w:name w:val="ListLabel 212"/>
    <w:qFormat/>
    <w:rPr>
      <w:rFonts w:cs="Wingdings"/>
      <w:sz w:val="20"/>
    </w:rPr>
  </w:style>
  <w:style w:type="character" w:customStyle="1" w:styleId="ListLabel213">
    <w:name w:val="ListLabel 213"/>
    <w:qFormat/>
    <w:rPr>
      <w:rFonts w:cs="Wingdings"/>
      <w:sz w:val="20"/>
    </w:rPr>
  </w:style>
  <w:style w:type="character" w:customStyle="1" w:styleId="ListLabel214">
    <w:name w:val="ListLabel 214"/>
    <w:qFormat/>
    <w:rPr>
      <w:rFonts w:cs="Wingdings"/>
      <w:sz w:val="20"/>
    </w:rPr>
  </w:style>
  <w:style w:type="character" w:customStyle="1" w:styleId="ListLabel215">
    <w:name w:val="ListLabel 215"/>
    <w:qFormat/>
    <w:rPr>
      <w:rFonts w:cs="Wingdings"/>
      <w:sz w:val="20"/>
    </w:rPr>
  </w:style>
  <w:style w:type="character" w:customStyle="1" w:styleId="ListLabel216">
    <w:name w:val="ListLabel 216"/>
    <w:qFormat/>
    <w:rPr>
      <w:rFonts w:cs="Wingdings"/>
      <w:sz w:val="20"/>
    </w:r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styleId="NormaleWeb">
    <w:name w:val="Normal (Web)"/>
    <w:basedOn w:val="Normale"/>
    <w:qFormat/>
    <w:pPr>
      <w:spacing w:before="280" w:after="280"/>
    </w:pPr>
    <w:rPr>
      <w:rFonts w:ascii="Times New Roman" w:hAnsi="Times New Roman" w:cs="Times New Roman"/>
      <w:sz w:val="24"/>
      <w:szCs w:val="24"/>
    </w:rPr>
  </w:style>
  <w:style w:type="paragraph" w:styleId="Corpodeltesto2">
    <w:name w:val="Body Text 2"/>
    <w:basedOn w:val="Normale"/>
    <w:qFormat/>
    <w:pPr>
      <w:widowControl w:val="0"/>
      <w:jc w:val="both"/>
    </w:pPr>
    <w:rPr>
      <w:rFonts w:ascii="Arial" w:hAnsi="Arial" w:cs="Arial"/>
      <w:sz w:val="24"/>
    </w:rPr>
  </w:style>
  <w:style w:type="paragraph" w:styleId="Testocommento">
    <w:name w:val="annotation text"/>
    <w:basedOn w:val="Normale"/>
    <w:qFormat/>
    <w:rPr>
      <w:rFonts w:ascii="Times New Roman" w:hAnsi="Times New Roman" w:cs="Times New Roman"/>
      <w:lang w:val="es-AR"/>
    </w:rPr>
  </w:style>
  <w:style w:type="paragraph" w:customStyle="1" w:styleId="testocaratterecaratterecaratterecarattere">
    <w:name w:val="testocaratterecaratterecaratterecarattere"/>
    <w:basedOn w:val="Normale"/>
    <w:qFormat/>
    <w:pPr>
      <w:spacing w:line="200" w:lineRule="atLeast"/>
    </w:pPr>
    <w:rPr>
      <w:rFonts w:ascii="Lucida Sans Unicode" w:hAnsi="Lucida Sans Unicode" w:cs="Lucida Sans Unicode"/>
      <w:sz w:val="16"/>
      <w:szCs w:val="16"/>
    </w:rPr>
  </w:style>
  <w:style w:type="paragraph" w:customStyle="1" w:styleId="diaxdiacaratterecarattere">
    <w:name w:val="diaxdiacaratterecarattere"/>
    <w:basedOn w:val="Normale"/>
    <w:qFormat/>
    <w:pPr>
      <w:keepNext/>
      <w:spacing w:before="120" w:after="60" w:line="200" w:lineRule="atLeast"/>
      <w:jc w:val="both"/>
    </w:pPr>
    <w:rPr>
      <w:rFonts w:ascii="Lucida Sans Unicode" w:hAnsi="Lucida Sans Unicode" w:cs="Lucida Sans Unicode"/>
      <w:b/>
      <w:bCs/>
      <w:smallCaps/>
      <w:sz w:val="18"/>
      <w:szCs w:val="18"/>
    </w:rPr>
  </w:style>
  <w:style w:type="paragraph" w:customStyle="1" w:styleId="Contenutocornice">
    <w:name w:val="Contenuto cornice"/>
    <w:basedOn w:val="Normale"/>
    <w:qFormat/>
  </w:style>
  <w:style w:type="paragraph" w:styleId="Testofumetto">
    <w:name w:val="Balloon Text"/>
    <w:basedOn w:val="Normale"/>
    <w:qFormat/>
    <w:pPr>
      <w:spacing w:after="0" w:line="240" w:lineRule="auto"/>
    </w:pPr>
    <w:rPr>
      <w:rFonts w:ascii="Tahoma" w:hAnsi="Tahoma" w:cs="Tahoma"/>
      <w:sz w:val="16"/>
      <w:szCs w:val="16"/>
    </w:rPr>
  </w:style>
  <w:style w:type="paragraph" w:styleId="Pidipagina">
    <w:name w:val="footer"/>
    <w:basedOn w:val="Normale"/>
    <w:uiPriority w:val="99"/>
    <w:pPr>
      <w:tabs>
        <w:tab w:val="center" w:pos="4819"/>
        <w:tab w:val="right" w:pos="9638"/>
      </w:tabs>
      <w:spacing w:after="0" w:line="240" w:lineRule="auto"/>
    </w:pPr>
  </w:style>
  <w:style w:type="paragraph" w:styleId="Paragrafoelenco">
    <w:name w:val="List Paragraph"/>
    <w:basedOn w:val="Normale"/>
    <w:qFormat/>
    <w:pPr>
      <w:ind w:left="720"/>
      <w:contextualSpacing/>
    </w:pPr>
  </w:style>
  <w:style w:type="paragraph" w:customStyle="1" w:styleId="Contenutotabella">
    <w:name w:val="Contenuto tabella"/>
    <w:basedOn w:val="Normale"/>
    <w:qFormat/>
  </w:style>
  <w:style w:type="paragraph" w:customStyle="1" w:styleId="Titolotabella">
    <w:name w:val="Titolo tabella"/>
    <w:basedOn w:val="Contenutotabella"/>
    <w:qFormat/>
    <w:pPr>
      <w:suppressLineNumbers/>
      <w:jc w:val="center"/>
    </w:pPr>
    <w:rPr>
      <w:b/>
      <w:bCs/>
    </w:rPr>
  </w:style>
  <w:style w:type="paragraph" w:customStyle="1" w:styleId="Testocommento1">
    <w:name w:val="Testo commento1"/>
    <w:basedOn w:val="Normale"/>
    <w:qFormat/>
    <w:rPr>
      <w:rFonts w:ascii="Times New Roman" w:hAnsi="Times New Roman" w:cs="Times New Roman"/>
      <w:lang w:val="es-AR"/>
    </w:rPr>
  </w:style>
  <w:style w:type="paragraph" w:customStyle="1" w:styleId="Corpodeltesto21">
    <w:name w:val="Corpo del testo 21"/>
    <w:basedOn w:val="Normale"/>
    <w:qFormat/>
    <w:pPr>
      <w:widowControl w:val="0"/>
      <w:jc w:val="both"/>
    </w:pPr>
    <w:rPr>
      <w:rFonts w:ascii="Arial" w:hAnsi="Arial" w:cs="Arial"/>
      <w:sz w:val="24"/>
    </w:rPr>
  </w:style>
  <w:style w:type="paragraph" w:customStyle="1" w:styleId="Titolo10">
    <w:name w:val="Titolo1"/>
    <w:basedOn w:val="Normale"/>
    <w:qFormat/>
    <w:pPr>
      <w:widowControl w:val="0"/>
      <w:jc w:val="center"/>
    </w:pPr>
    <w:rPr>
      <w:rFonts w:ascii="Falstaff Festival MT;Arial" w:hAnsi="Falstaff Festival MT;Arial" w:cs="Falstaff Festival MT;Arial"/>
      <w:bCs/>
      <w:sz w:val="52"/>
      <w:lang w:val="fr-FR"/>
    </w:rPr>
  </w:style>
  <w:style w:type="paragraph" w:customStyle="1" w:styleId="Testonormale1">
    <w:name w:val="Testo normale1"/>
    <w:basedOn w:val="Normale"/>
    <w:qFormat/>
    <w:rPr>
      <w:rFonts w:ascii="Courier New" w:hAnsi="Courier New" w:cs="Courier New"/>
      <w:sz w:val="20"/>
      <w:szCs w:val="20"/>
    </w:rPr>
  </w:style>
  <w:style w:type="paragraph" w:styleId="Intestazione">
    <w:name w:val="header"/>
    <w:basedOn w:val="Normale"/>
    <w:pPr>
      <w:tabs>
        <w:tab w:val="center" w:pos="4819"/>
        <w:tab w:val="right" w:pos="9638"/>
      </w:tabs>
      <w:spacing w:after="0" w:line="240" w:lineRule="auto"/>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Collegamentoipertestuale">
    <w:name w:val="Hyperlink"/>
    <w:basedOn w:val="Carpredefinitoparagrafo"/>
    <w:uiPriority w:val="99"/>
    <w:unhideWhenUsed/>
    <w:rsid w:val="006068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0858">
      <w:bodyDiv w:val="1"/>
      <w:marLeft w:val="0"/>
      <w:marRight w:val="0"/>
      <w:marTop w:val="0"/>
      <w:marBottom w:val="0"/>
      <w:divBdr>
        <w:top w:val="none" w:sz="0" w:space="0" w:color="auto"/>
        <w:left w:val="none" w:sz="0" w:space="0" w:color="auto"/>
        <w:bottom w:val="none" w:sz="0" w:space="0" w:color="auto"/>
        <w:right w:val="none" w:sz="0" w:space="0" w:color="auto"/>
      </w:divBdr>
    </w:div>
    <w:div w:id="271787160">
      <w:bodyDiv w:val="1"/>
      <w:marLeft w:val="0"/>
      <w:marRight w:val="0"/>
      <w:marTop w:val="0"/>
      <w:marBottom w:val="0"/>
      <w:divBdr>
        <w:top w:val="none" w:sz="0" w:space="0" w:color="auto"/>
        <w:left w:val="none" w:sz="0" w:space="0" w:color="auto"/>
        <w:bottom w:val="none" w:sz="0" w:space="0" w:color="auto"/>
        <w:right w:val="none" w:sz="0" w:space="0" w:color="auto"/>
      </w:divBdr>
    </w:div>
    <w:div w:id="344283790">
      <w:bodyDiv w:val="1"/>
      <w:marLeft w:val="0"/>
      <w:marRight w:val="0"/>
      <w:marTop w:val="0"/>
      <w:marBottom w:val="0"/>
      <w:divBdr>
        <w:top w:val="none" w:sz="0" w:space="0" w:color="auto"/>
        <w:left w:val="none" w:sz="0" w:space="0" w:color="auto"/>
        <w:bottom w:val="none" w:sz="0" w:space="0" w:color="auto"/>
        <w:right w:val="none" w:sz="0" w:space="0" w:color="auto"/>
      </w:divBdr>
    </w:div>
    <w:div w:id="453838805">
      <w:bodyDiv w:val="1"/>
      <w:marLeft w:val="0"/>
      <w:marRight w:val="0"/>
      <w:marTop w:val="0"/>
      <w:marBottom w:val="0"/>
      <w:divBdr>
        <w:top w:val="none" w:sz="0" w:space="0" w:color="auto"/>
        <w:left w:val="none" w:sz="0" w:space="0" w:color="auto"/>
        <w:bottom w:val="none" w:sz="0" w:space="0" w:color="auto"/>
        <w:right w:val="none" w:sz="0" w:space="0" w:color="auto"/>
      </w:divBdr>
    </w:div>
    <w:div w:id="636103368">
      <w:bodyDiv w:val="1"/>
      <w:marLeft w:val="0"/>
      <w:marRight w:val="0"/>
      <w:marTop w:val="0"/>
      <w:marBottom w:val="0"/>
      <w:divBdr>
        <w:top w:val="none" w:sz="0" w:space="0" w:color="auto"/>
        <w:left w:val="none" w:sz="0" w:space="0" w:color="auto"/>
        <w:bottom w:val="none" w:sz="0" w:space="0" w:color="auto"/>
        <w:right w:val="none" w:sz="0" w:space="0" w:color="auto"/>
      </w:divBdr>
    </w:div>
    <w:div w:id="732506488">
      <w:bodyDiv w:val="1"/>
      <w:marLeft w:val="0"/>
      <w:marRight w:val="0"/>
      <w:marTop w:val="0"/>
      <w:marBottom w:val="0"/>
      <w:divBdr>
        <w:top w:val="none" w:sz="0" w:space="0" w:color="auto"/>
        <w:left w:val="none" w:sz="0" w:space="0" w:color="auto"/>
        <w:bottom w:val="none" w:sz="0" w:space="0" w:color="auto"/>
        <w:right w:val="none" w:sz="0" w:space="0" w:color="auto"/>
      </w:divBdr>
    </w:div>
    <w:div w:id="1034039257">
      <w:bodyDiv w:val="1"/>
      <w:marLeft w:val="0"/>
      <w:marRight w:val="0"/>
      <w:marTop w:val="0"/>
      <w:marBottom w:val="0"/>
      <w:divBdr>
        <w:top w:val="none" w:sz="0" w:space="0" w:color="auto"/>
        <w:left w:val="none" w:sz="0" w:space="0" w:color="auto"/>
        <w:bottom w:val="none" w:sz="0" w:space="0" w:color="auto"/>
        <w:right w:val="none" w:sz="0" w:space="0" w:color="auto"/>
      </w:divBdr>
    </w:div>
    <w:div w:id="1081487264">
      <w:bodyDiv w:val="1"/>
      <w:marLeft w:val="0"/>
      <w:marRight w:val="0"/>
      <w:marTop w:val="0"/>
      <w:marBottom w:val="0"/>
      <w:divBdr>
        <w:top w:val="none" w:sz="0" w:space="0" w:color="auto"/>
        <w:left w:val="none" w:sz="0" w:space="0" w:color="auto"/>
        <w:bottom w:val="none" w:sz="0" w:space="0" w:color="auto"/>
        <w:right w:val="none" w:sz="0" w:space="0" w:color="auto"/>
      </w:divBdr>
    </w:div>
    <w:div w:id="1128472147">
      <w:bodyDiv w:val="1"/>
      <w:marLeft w:val="0"/>
      <w:marRight w:val="0"/>
      <w:marTop w:val="0"/>
      <w:marBottom w:val="0"/>
      <w:divBdr>
        <w:top w:val="none" w:sz="0" w:space="0" w:color="auto"/>
        <w:left w:val="none" w:sz="0" w:space="0" w:color="auto"/>
        <w:bottom w:val="none" w:sz="0" w:space="0" w:color="auto"/>
        <w:right w:val="none" w:sz="0" w:space="0" w:color="auto"/>
      </w:divBdr>
    </w:div>
    <w:div w:id="1162502993">
      <w:bodyDiv w:val="1"/>
      <w:marLeft w:val="0"/>
      <w:marRight w:val="0"/>
      <w:marTop w:val="0"/>
      <w:marBottom w:val="0"/>
      <w:divBdr>
        <w:top w:val="none" w:sz="0" w:space="0" w:color="auto"/>
        <w:left w:val="none" w:sz="0" w:space="0" w:color="auto"/>
        <w:bottom w:val="none" w:sz="0" w:space="0" w:color="auto"/>
        <w:right w:val="none" w:sz="0" w:space="0" w:color="auto"/>
      </w:divBdr>
    </w:div>
    <w:div w:id="1973247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telathen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hotels.com/it/hotel/nh-sien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uropeando.it"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E507A-E386-4F81-A78E-71204822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4</Pages>
  <Words>890</Words>
  <Characters>5076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Operatore1</dc:creator>
  <dc:description/>
  <cp:lastModifiedBy>EUROPEANDO</cp:lastModifiedBy>
  <cp:revision>67</cp:revision>
  <dcterms:created xsi:type="dcterms:W3CDTF">2017-09-22T10:23:00Z</dcterms:created>
  <dcterms:modified xsi:type="dcterms:W3CDTF">2025-10-20T09:44:00Z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